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AB" w:rsidRPr="00F34692" w:rsidRDefault="000C7D0A" w:rsidP="000C7D0A">
      <w:pPr>
        <w:pStyle w:val="Zwischenberschrift"/>
        <w:spacing w:line="240" w:lineRule="auto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  <w:lang w:eastAsia="de-DE"/>
        </w:rPr>
        <w:drawing>
          <wp:anchor distT="0" distB="0" distL="114300" distR="114300" simplePos="0" relativeHeight="251686912" behindDoc="0" locked="0" layoutInCell="1" allowOverlap="1" wp14:anchorId="6F12BB11" wp14:editId="3C9F7995">
            <wp:simplePos x="0" y="0"/>
            <wp:positionH relativeFrom="column">
              <wp:posOffset>4660265</wp:posOffset>
            </wp:positionH>
            <wp:positionV relativeFrom="paragraph">
              <wp:posOffset>26035</wp:posOffset>
            </wp:positionV>
            <wp:extent cx="1623060" cy="489585"/>
            <wp:effectExtent l="0" t="0" r="0" b="571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CAB" w:rsidRPr="00F34692">
        <w:rPr>
          <w:rFonts w:ascii="Arial" w:hAnsi="Arial" w:cs="Arial"/>
          <w:color w:val="auto"/>
          <w:sz w:val="22"/>
          <w:szCs w:val="22"/>
        </w:rPr>
        <w:t xml:space="preserve">Einverständniserklärung in die Verarbeitung von Bild- bzw. </w:t>
      </w:r>
      <w:r w:rsidR="009B4CAB" w:rsidRPr="00F34692">
        <w:rPr>
          <w:rFonts w:ascii="Arial" w:hAnsi="Arial" w:cs="Arial"/>
          <w:color w:val="auto"/>
          <w:sz w:val="22"/>
          <w:szCs w:val="22"/>
        </w:rPr>
        <w:br/>
      </w:r>
      <w:r w:rsidR="004F5756">
        <w:rPr>
          <w:rFonts w:ascii="Arial" w:hAnsi="Arial" w:cs="Arial"/>
          <w:color w:val="auto"/>
          <w:sz w:val="22"/>
          <w:szCs w:val="22"/>
        </w:rPr>
        <w:t xml:space="preserve">Tonaufnahmen </w:t>
      </w:r>
      <w:r w:rsidR="00E975A5">
        <w:rPr>
          <w:rFonts w:ascii="Arial" w:hAnsi="Arial" w:cs="Arial"/>
          <w:color w:val="auto"/>
          <w:sz w:val="22"/>
          <w:szCs w:val="22"/>
        </w:rPr>
        <w:t>an der BG Klinik Tübingen</w:t>
      </w:r>
    </w:p>
    <w:p w:rsidR="004E1FFB" w:rsidRDefault="004E1FFB" w:rsidP="00EB7955">
      <w:pPr>
        <w:rPr>
          <w:rFonts w:ascii="Arial" w:hAnsi="Arial" w:cs="Arial"/>
        </w:rPr>
      </w:pPr>
    </w:p>
    <w:p w:rsidR="009B4CAB" w:rsidRPr="00FD3A9F" w:rsidRDefault="0004480B" w:rsidP="0004480B">
      <w:pPr>
        <w:spacing w:line="240" w:lineRule="exact"/>
        <w:rPr>
          <w:rFonts w:ascii="Arial" w:hAnsi="Arial" w:cs="Arial"/>
          <w:sz w:val="19"/>
          <w:szCs w:val="19"/>
        </w:rPr>
      </w:pPr>
      <w:r w:rsidRPr="00FD3A9F">
        <w:rPr>
          <w:rFonts w:ascii="Arial" w:hAnsi="Arial" w:cs="Arial"/>
          <w:sz w:val="19"/>
          <w:szCs w:val="19"/>
        </w:rPr>
        <w:t xml:space="preserve">Angaben zu meiner Person: </w:t>
      </w:r>
    </w:p>
    <w:p w:rsidR="0004480B" w:rsidRDefault="004C20D3" w:rsidP="0004480B">
      <w:pPr>
        <w:spacing w:line="240" w:lineRule="exact"/>
        <w:rPr>
          <w:rFonts w:ascii="Arial" w:hAnsi="Arial" w:cs="Arial"/>
          <w:color w:val="7F7F7F" w:themeColor="text1" w:themeTint="80"/>
          <w:sz w:val="15"/>
          <w:szCs w:val="15"/>
        </w:rPr>
      </w:pPr>
      <w:r>
        <w:rPr>
          <w:rFonts w:ascii="Arial" w:hAnsi="Arial" w:cs="Arial"/>
          <w:noProof/>
          <w:color w:val="000000" w:themeColor="text1"/>
          <w:sz w:val="15"/>
          <w:szCs w:val="15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AB7AA" wp14:editId="34D4D14C">
                <wp:simplePos x="0" y="0"/>
                <wp:positionH relativeFrom="page">
                  <wp:posOffset>609600</wp:posOffset>
                </wp:positionH>
                <wp:positionV relativeFrom="paragraph">
                  <wp:posOffset>482600</wp:posOffset>
                </wp:positionV>
                <wp:extent cx="6354000" cy="0"/>
                <wp:effectExtent l="0" t="0" r="2794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8pt,38pt" to="548.3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" strokecolor="gray [1629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15"/>
          <w:szCs w:val="15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174625</wp:posOffset>
                </wp:positionV>
                <wp:extent cx="6354000" cy="0"/>
                <wp:effectExtent l="0" t="0" r="2794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8pt,13.75pt" to="548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" strokecolor="gray [1629]" strokeweight=".5pt">
                <v:stroke joinstyle="miter"/>
                <w10:wrap anchorx="page"/>
              </v:line>
            </w:pict>
          </mc:Fallback>
        </mc:AlternateContent>
      </w:r>
      <w:r w:rsidR="0004480B" w:rsidRPr="0004480B">
        <w:rPr>
          <w:rFonts w:ascii="Arial" w:hAnsi="Arial" w:cs="Arial"/>
          <w:color w:val="7F7F7F" w:themeColor="text1" w:themeTint="80"/>
          <w:sz w:val="15"/>
          <w:szCs w:val="15"/>
        </w:rPr>
        <w:br/>
        <w:t>Name</w:t>
      </w:r>
      <w:r w:rsidR="0004480B" w:rsidRPr="0004480B">
        <w:rPr>
          <w:rFonts w:ascii="Arial" w:hAnsi="Arial" w:cs="Arial"/>
          <w:color w:val="7F7F7F" w:themeColor="text1" w:themeTint="80"/>
          <w:sz w:val="15"/>
          <w:szCs w:val="15"/>
        </w:rPr>
        <w:tab/>
      </w:r>
      <w:r w:rsidR="0004480B" w:rsidRPr="0004480B">
        <w:rPr>
          <w:rFonts w:ascii="Arial" w:hAnsi="Arial" w:cs="Arial"/>
          <w:color w:val="7F7F7F" w:themeColor="text1" w:themeTint="80"/>
          <w:sz w:val="15"/>
          <w:szCs w:val="15"/>
        </w:rPr>
        <w:tab/>
      </w:r>
      <w:r w:rsidR="0004480B" w:rsidRPr="0004480B">
        <w:rPr>
          <w:rFonts w:ascii="Arial" w:hAnsi="Arial" w:cs="Arial"/>
          <w:color w:val="7F7F7F" w:themeColor="text1" w:themeTint="80"/>
          <w:sz w:val="15"/>
          <w:szCs w:val="15"/>
        </w:rPr>
        <w:tab/>
      </w:r>
      <w:r w:rsidR="0004480B" w:rsidRPr="0004480B">
        <w:rPr>
          <w:rFonts w:ascii="Arial" w:hAnsi="Arial" w:cs="Arial"/>
          <w:color w:val="7F7F7F" w:themeColor="text1" w:themeTint="80"/>
          <w:sz w:val="15"/>
          <w:szCs w:val="15"/>
        </w:rPr>
        <w:tab/>
      </w:r>
      <w:r w:rsidR="0004480B" w:rsidRPr="0004480B">
        <w:rPr>
          <w:rFonts w:ascii="Arial" w:hAnsi="Arial" w:cs="Arial"/>
          <w:color w:val="7F7F7F" w:themeColor="text1" w:themeTint="80"/>
          <w:sz w:val="15"/>
          <w:szCs w:val="15"/>
        </w:rPr>
        <w:tab/>
      </w:r>
      <w:r w:rsidR="00252157">
        <w:rPr>
          <w:rFonts w:ascii="Arial" w:hAnsi="Arial" w:cs="Arial"/>
          <w:color w:val="7F7F7F" w:themeColor="text1" w:themeTint="80"/>
          <w:sz w:val="15"/>
          <w:szCs w:val="15"/>
        </w:rPr>
        <w:t xml:space="preserve">        </w:t>
      </w:r>
      <w:r w:rsidR="0004480B" w:rsidRPr="0004480B">
        <w:rPr>
          <w:rFonts w:ascii="Arial" w:hAnsi="Arial" w:cs="Arial"/>
          <w:color w:val="7F7F7F" w:themeColor="text1" w:themeTint="80"/>
          <w:sz w:val="15"/>
          <w:szCs w:val="15"/>
        </w:rPr>
        <w:t>Adresse</w:t>
      </w:r>
      <w:r w:rsidR="0004480B">
        <w:rPr>
          <w:rFonts w:ascii="Arial" w:hAnsi="Arial" w:cs="Arial"/>
          <w:color w:val="7F7F7F" w:themeColor="text1" w:themeTint="80"/>
          <w:sz w:val="15"/>
          <w:szCs w:val="15"/>
        </w:rPr>
        <w:br/>
      </w:r>
      <w:r w:rsidR="00E975A5">
        <w:rPr>
          <w:rFonts w:ascii="Arial" w:hAnsi="Arial" w:cs="Arial"/>
          <w:color w:val="7F7F7F" w:themeColor="text1" w:themeTint="80"/>
          <w:sz w:val="15"/>
          <w:szCs w:val="15"/>
        </w:rPr>
        <w:t xml:space="preserve">                                                                                             </w:t>
      </w:r>
      <w:r w:rsidR="00E975A5" w:rsidRPr="00E975A5">
        <w:rPr>
          <w:rFonts w:ascii="Arial" w:hAnsi="Arial" w:cs="Arial"/>
          <w:color w:val="000000"/>
          <w:sz w:val="19"/>
          <w:szCs w:val="19"/>
        </w:rPr>
        <w:t>BG Klinik Tübingen</w:t>
      </w:r>
      <w:r w:rsidR="0004480B" w:rsidRPr="00E635C5">
        <w:rPr>
          <w:rFonts w:ascii="Arial" w:hAnsi="Arial" w:cs="Arial"/>
          <w:color w:val="7F7F7F" w:themeColor="text1" w:themeTint="80"/>
          <w:sz w:val="15"/>
          <w:szCs w:val="15"/>
        </w:rPr>
        <w:br/>
      </w:r>
      <w:r w:rsidR="0004480B">
        <w:rPr>
          <w:rFonts w:ascii="Arial" w:hAnsi="Arial" w:cs="Arial"/>
          <w:color w:val="7F7F7F" w:themeColor="text1" w:themeTint="80"/>
          <w:sz w:val="15"/>
          <w:szCs w:val="15"/>
        </w:rPr>
        <w:t>E-Mail / Telefon</w:t>
      </w:r>
      <w:r w:rsidR="0004480B">
        <w:rPr>
          <w:rFonts w:ascii="Arial" w:hAnsi="Arial" w:cs="Arial"/>
          <w:color w:val="7F7F7F" w:themeColor="text1" w:themeTint="80"/>
          <w:sz w:val="15"/>
          <w:szCs w:val="15"/>
        </w:rPr>
        <w:tab/>
      </w:r>
      <w:r w:rsidR="0004480B">
        <w:rPr>
          <w:rFonts w:ascii="Arial" w:hAnsi="Arial" w:cs="Arial"/>
          <w:color w:val="7F7F7F" w:themeColor="text1" w:themeTint="80"/>
          <w:sz w:val="15"/>
          <w:szCs w:val="15"/>
        </w:rPr>
        <w:tab/>
      </w:r>
      <w:r w:rsidR="0004480B">
        <w:rPr>
          <w:rFonts w:ascii="Arial" w:hAnsi="Arial" w:cs="Arial"/>
          <w:color w:val="7F7F7F" w:themeColor="text1" w:themeTint="80"/>
          <w:sz w:val="15"/>
          <w:szCs w:val="15"/>
        </w:rPr>
        <w:tab/>
      </w:r>
      <w:r w:rsidR="0004480B">
        <w:rPr>
          <w:rFonts w:ascii="Arial" w:hAnsi="Arial" w:cs="Arial"/>
          <w:color w:val="7F7F7F" w:themeColor="text1" w:themeTint="80"/>
          <w:sz w:val="15"/>
          <w:szCs w:val="15"/>
        </w:rPr>
        <w:tab/>
      </w:r>
      <w:r w:rsidR="00252157">
        <w:rPr>
          <w:rFonts w:ascii="Arial" w:hAnsi="Arial" w:cs="Arial"/>
          <w:color w:val="7F7F7F" w:themeColor="text1" w:themeTint="80"/>
          <w:sz w:val="15"/>
          <w:szCs w:val="15"/>
        </w:rPr>
        <w:t xml:space="preserve">        </w:t>
      </w:r>
      <w:r w:rsidR="00051FA1">
        <w:rPr>
          <w:rFonts w:ascii="Arial" w:hAnsi="Arial" w:cs="Arial"/>
          <w:color w:val="7F7F7F" w:themeColor="text1" w:themeTint="80"/>
          <w:sz w:val="15"/>
          <w:szCs w:val="15"/>
        </w:rPr>
        <w:t>Einrichtung</w:t>
      </w:r>
      <w:r w:rsidR="00913FDF">
        <w:rPr>
          <w:rFonts w:ascii="Arial" w:hAnsi="Arial" w:cs="Arial"/>
          <w:color w:val="7F7F7F" w:themeColor="text1" w:themeTint="80"/>
          <w:sz w:val="15"/>
          <w:szCs w:val="15"/>
        </w:rPr>
        <w:t>/Arbeitgeber/Fachbereich</w:t>
      </w:r>
    </w:p>
    <w:p w:rsidR="0004480B" w:rsidRDefault="0004480B" w:rsidP="0004480B">
      <w:pPr>
        <w:spacing w:line="240" w:lineRule="exact"/>
        <w:rPr>
          <w:rFonts w:ascii="Arial" w:hAnsi="Arial" w:cs="Arial"/>
          <w:color w:val="7F7F7F" w:themeColor="text1" w:themeTint="80"/>
          <w:sz w:val="15"/>
          <w:szCs w:val="15"/>
        </w:rPr>
      </w:pPr>
    </w:p>
    <w:p w:rsidR="0004480B" w:rsidRPr="00FD3A9F" w:rsidRDefault="0004480B" w:rsidP="00D75DC1">
      <w:pPr>
        <w:pStyle w:val="FlietextBG02Flietext"/>
        <w:spacing w:line="240" w:lineRule="auto"/>
        <w:rPr>
          <w:rFonts w:ascii="Arial" w:hAnsi="Arial" w:cs="Arial"/>
          <w:sz w:val="19"/>
          <w:szCs w:val="19"/>
        </w:rPr>
      </w:pPr>
      <w:r w:rsidRPr="00FD3A9F">
        <w:rPr>
          <w:rFonts w:ascii="Arial" w:hAnsi="Arial" w:cs="Arial"/>
          <w:sz w:val="19"/>
          <w:szCs w:val="19"/>
        </w:rPr>
        <w:t xml:space="preserve">Ich bin mir bewusst, dass heute Bild- bzw. Tonaufnahmen durch einen Mitarbeiter der nachfolgend benannten Firma angefertigt wurden und ich auf diesen Aufnahmen – zum Teil auch deutlich erkennbar – dargestellt bin. </w:t>
      </w:r>
      <w:r w:rsidRPr="00FD3A9F">
        <w:rPr>
          <w:rFonts w:ascii="Arial" w:hAnsi="Arial" w:cs="Arial"/>
          <w:sz w:val="19"/>
          <w:szCs w:val="19"/>
        </w:rPr>
        <w:br/>
      </w:r>
    </w:p>
    <w:p w:rsidR="0004480B" w:rsidRDefault="00E635C5" w:rsidP="0004480B">
      <w:pPr>
        <w:spacing w:line="240" w:lineRule="exact"/>
        <w:rPr>
          <w:rFonts w:ascii="Arial" w:hAnsi="Arial" w:cs="Arial"/>
          <w:color w:val="7F7F7F" w:themeColor="text1" w:themeTint="80"/>
          <w:sz w:val="15"/>
          <w:szCs w:val="15"/>
        </w:rPr>
      </w:pPr>
      <w:r w:rsidRPr="00E975A5">
        <w:rPr>
          <w:rFonts w:ascii="Arial" w:hAnsi="Arial" w:cs="Arial"/>
          <w:noProof/>
          <w:color w:val="000000"/>
          <w:sz w:val="19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BAC34" wp14:editId="0A2A33B1">
                <wp:simplePos x="0" y="0"/>
                <wp:positionH relativeFrom="page">
                  <wp:posOffset>609600</wp:posOffset>
                </wp:positionH>
                <wp:positionV relativeFrom="paragraph">
                  <wp:posOffset>491490</wp:posOffset>
                </wp:positionV>
                <wp:extent cx="6353810" cy="0"/>
                <wp:effectExtent l="0" t="0" r="2794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8pt,38.7pt" to="548.3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" strokecolor="gray [1629]" strokeweight=".5pt">
                <v:stroke joinstyle="miter"/>
                <w10:wrap anchorx="page"/>
              </v:line>
            </w:pict>
          </mc:Fallback>
        </mc:AlternateContent>
      </w:r>
      <w:r w:rsidR="00071BF9" w:rsidRPr="00E975A5">
        <w:rPr>
          <w:rFonts w:ascii="Arial" w:hAnsi="Arial" w:cs="Arial"/>
          <w:noProof/>
          <w:color w:val="000000"/>
          <w:sz w:val="19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DF508" wp14:editId="731E3A8D">
                <wp:simplePos x="0" y="0"/>
                <wp:positionH relativeFrom="page">
                  <wp:posOffset>609600</wp:posOffset>
                </wp:positionH>
                <wp:positionV relativeFrom="paragraph">
                  <wp:posOffset>171450</wp:posOffset>
                </wp:positionV>
                <wp:extent cx="6353810" cy="0"/>
                <wp:effectExtent l="0" t="0" r="2794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8pt,13.5pt" to="548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" strokecolor="gray [1629]" strokeweight=".5pt">
                <v:stroke joinstyle="miter"/>
                <w10:wrap anchorx="page"/>
              </v:line>
            </w:pict>
          </mc:Fallback>
        </mc:AlternateContent>
      </w:r>
      <w:r w:rsidR="00E975A5" w:rsidRPr="00E975A5">
        <w:rPr>
          <w:rFonts w:ascii="Arial" w:hAnsi="Arial" w:cs="Arial"/>
          <w:color w:val="000000"/>
          <w:sz w:val="19"/>
          <w:szCs w:val="19"/>
        </w:rPr>
        <w:t>BG Klinik Tübingen</w:t>
      </w:r>
      <w:r w:rsidR="0004480B" w:rsidRPr="0004480B">
        <w:rPr>
          <w:rFonts w:ascii="Arial" w:hAnsi="Arial" w:cs="Arial"/>
          <w:color w:val="7F7F7F" w:themeColor="text1" w:themeTint="80"/>
          <w:sz w:val="15"/>
          <w:szCs w:val="15"/>
        </w:rPr>
        <w:br/>
      </w:r>
      <w:r w:rsidR="0004480B">
        <w:rPr>
          <w:rFonts w:ascii="Arial" w:hAnsi="Arial" w:cs="Arial"/>
          <w:color w:val="7F7F7F" w:themeColor="text1" w:themeTint="80"/>
          <w:sz w:val="15"/>
          <w:szCs w:val="15"/>
        </w:rPr>
        <w:t>Firmenbezeichnung</w:t>
      </w:r>
      <w:r w:rsidR="0004480B">
        <w:rPr>
          <w:rFonts w:ascii="Arial" w:hAnsi="Arial" w:cs="Arial"/>
          <w:color w:val="7F7F7F" w:themeColor="text1" w:themeTint="80"/>
          <w:sz w:val="15"/>
          <w:szCs w:val="15"/>
        </w:rPr>
        <w:br/>
      </w:r>
      <w:r w:rsidR="0004480B">
        <w:rPr>
          <w:rFonts w:ascii="Arial" w:hAnsi="Arial" w:cs="Arial"/>
          <w:color w:val="7F7F7F" w:themeColor="text1" w:themeTint="80"/>
          <w:sz w:val="15"/>
          <w:szCs w:val="15"/>
        </w:rPr>
        <w:br/>
        <w:t>Anlass / Ort der Aufnahme</w:t>
      </w:r>
    </w:p>
    <w:p w:rsidR="0004480B" w:rsidRDefault="00E635C5" w:rsidP="0004480B">
      <w:pPr>
        <w:spacing w:line="180" w:lineRule="exact"/>
        <w:rPr>
          <w:rFonts w:ascii="Arial" w:hAnsi="Arial" w:cs="Arial"/>
          <w:color w:val="7F7F7F" w:themeColor="text1" w:themeTint="80"/>
          <w:sz w:val="15"/>
          <w:szCs w:val="15"/>
        </w:rPr>
      </w:pPr>
      <w:r w:rsidRPr="00071BF9">
        <w:rPr>
          <w:rFonts w:ascii="Arial" w:hAnsi="Arial" w:cs="Arial"/>
          <w:noProof/>
          <w:color w:val="7F7F7F" w:themeColor="text1" w:themeTint="80"/>
          <w:sz w:val="15"/>
          <w:szCs w:val="15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D85AB" wp14:editId="4A7DCD35">
                <wp:simplePos x="0" y="0"/>
                <wp:positionH relativeFrom="page">
                  <wp:posOffset>609600</wp:posOffset>
                </wp:positionH>
                <wp:positionV relativeFrom="paragraph">
                  <wp:posOffset>100330</wp:posOffset>
                </wp:positionV>
                <wp:extent cx="6353810" cy="0"/>
                <wp:effectExtent l="0" t="0" r="2794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8pt,7.9pt" to="548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" strokecolor="gray [1629]" strokeweight=".5pt">
                <v:stroke joinstyle="miter"/>
                <w10:wrap anchorx="page"/>
              </v:line>
            </w:pict>
          </mc:Fallback>
        </mc:AlternateContent>
      </w:r>
      <w:r w:rsidR="0004480B" w:rsidRPr="00E635C5">
        <w:rPr>
          <w:rFonts w:ascii="Arial" w:hAnsi="Arial" w:cs="Arial"/>
          <w:color w:val="7F7F7F" w:themeColor="text1" w:themeTint="80"/>
          <w:sz w:val="15"/>
          <w:szCs w:val="15"/>
        </w:rPr>
        <w:br/>
      </w:r>
      <w:r w:rsidR="0004480B">
        <w:rPr>
          <w:rFonts w:ascii="Arial" w:hAnsi="Arial" w:cs="Arial"/>
          <w:color w:val="7F7F7F" w:themeColor="text1" w:themeTint="80"/>
          <w:sz w:val="15"/>
          <w:szCs w:val="15"/>
        </w:rPr>
        <w:t>Beschreibung der Aufnahmen</w:t>
      </w:r>
    </w:p>
    <w:p w:rsidR="0004480B" w:rsidRDefault="00E635C5" w:rsidP="0004480B">
      <w:pPr>
        <w:spacing w:line="240" w:lineRule="exact"/>
        <w:rPr>
          <w:rFonts w:ascii="Arial" w:hAnsi="Arial" w:cs="Arial"/>
          <w:color w:val="7F7F7F" w:themeColor="text1" w:themeTint="80"/>
          <w:sz w:val="15"/>
          <w:szCs w:val="15"/>
        </w:rPr>
      </w:pPr>
      <w:r w:rsidRPr="00E635C5">
        <w:rPr>
          <w:rFonts w:ascii="Arial" w:hAnsi="Arial" w:cs="Arial"/>
          <w:noProof/>
          <w:color w:val="7F7F7F" w:themeColor="text1" w:themeTint="80"/>
          <w:sz w:val="15"/>
          <w:szCs w:val="15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8A9C42" wp14:editId="619983BD">
                <wp:simplePos x="0" y="0"/>
                <wp:positionH relativeFrom="page">
                  <wp:posOffset>609600</wp:posOffset>
                </wp:positionH>
                <wp:positionV relativeFrom="paragraph">
                  <wp:posOffset>90170</wp:posOffset>
                </wp:positionV>
                <wp:extent cx="6353810" cy="0"/>
                <wp:effectExtent l="0" t="0" r="2794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1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8pt,7.1pt" to="548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" strokecolor="gray [1629]" strokeweight=".5pt">
                <v:stroke joinstyle="miter"/>
                <w10:wrap anchorx="page"/>
              </v:line>
            </w:pict>
          </mc:Fallback>
        </mc:AlternateContent>
      </w:r>
    </w:p>
    <w:p w:rsidR="0004480B" w:rsidRDefault="00E635C5" w:rsidP="0004480B">
      <w:pPr>
        <w:spacing w:line="240" w:lineRule="exact"/>
        <w:rPr>
          <w:rFonts w:ascii="Arial" w:hAnsi="Arial" w:cs="Arial"/>
          <w:color w:val="7F7F7F" w:themeColor="text1" w:themeTint="80"/>
          <w:sz w:val="15"/>
          <w:szCs w:val="15"/>
        </w:rPr>
      </w:pPr>
      <w:r w:rsidRPr="00E635C5">
        <w:rPr>
          <w:rFonts w:ascii="Arial" w:hAnsi="Arial" w:cs="Arial"/>
          <w:noProof/>
          <w:color w:val="7F7F7F" w:themeColor="text1" w:themeTint="80"/>
          <w:sz w:val="15"/>
          <w:szCs w:val="15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84ED03" wp14:editId="7F8564BA">
                <wp:simplePos x="0" y="0"/>
                <wp:positionH relativeFrom="page">
                  <wp:posOffset>609600</wp:posOffset>
                </wp:positionH>
                <wp:positionV relativeFrom="paragraph">
                  <wp:posOffset>156210</wp:posOffset>
                </wp:positionV>
                <wp:extent cx="6353810" cy="0"/>
                <wp:effectExtent l="0" t="0" r="27940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1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8pt,12.3pt" to="548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" strokecolor="gray [1629]" strokeweight=".5pt">
                <v:stroke joinstyle="miter"/>
                <w10:wrap anchorx="page"/>
              </v:line>
            </w:pict>
          </mc:Fallback>
        </mc:AlternateContent>
      </w:r>
    </w:p>
    <w:p w:rsidR="0004480B" w:rsidRPr="00FD3A9F" w:rsidRDefault="00E635C5" w:rsidP="00FD3A9F">
      <w:pPr>
        <w:spacing w:after="0"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color w:val="000000" w:themeColor="text1"/>
          <w:sz w:val="15"/>
          <w:szCs w:val="15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452120</wp:posOffset>
                </wp:positionV>
                <wp:extent cx="143510" cy="143510"/>
                <wp:effectExtent l="0" t="0" r="27940" b="2794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" o:spid="_x0000_s1026" style="position:absolute;margin-left:0;margin-top:35.6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" filled="f" strokecolor="gray [1629]" strokeweight=".5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15"/>
          <w:szCs w:val="15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816C6F" wp14:editId="3F29BCE2">
                <wp:simplePos x="0" y="0"/>
                <wp:positionH relativeFrom="column">
                  <wp:posOffset>2238375</wp:posOffset>
                </wp:positionH>
                <wp:positionV relativeFrom="paragraph">
                  <wp:posOffset>452120</wp:posOffset>
                </wp:positionV>
                <wp:extent cx="143510" cy="143510"/>
                <wp:effectExtent l="0" t="0" r="27940" b="2794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" o:spid="_x0000_s1026" style="position:absolute;margin-left:176.25pt;margin-top:35.6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" filled="f" strokecolor="gray [1629]" strokeweight=".5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15"/>
          <w:szCs w:val="15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446132" wp14:editId="26518F3C">
                <wp:simplePos x="0" y="0"/>
                <wp:positionH relativeFrom="column">
                  <wp:posOffset>4495800</wp:posOffset>
                </wp:positionH>
                <wp:positionV relativeFrom="paragraph">
                  <wp:posOffset>452120</wp:posOffset>
                </wp:positionV>
                <wp:extent cx="143510" cy="143510"/>
                <wp:effectExtent l="0" t="0" r="27940" b="2794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" o:spid="_x0000_s1026" style="position:absolute;margin-left:354pt;margin-top:35.6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" filled="f" strokecolor="gray [1629]" strokeweight=".5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19"/>
          <w:szCs w:val="19"/>
        </w:rPr>
        <w:br/>
      </w:r>
      <w:r w:rsidR="0004480B" w:rsidRPr="00FD3A9F">
        <w:rPr>
          <w:rFonts w:ascii="Arial" w:hAnsi="Arial" w:cs="Arial"/>
          <w:sz w:val="19"/>
          <w:szCs w:val="19"/>
        </w:rPr>
        <w:t>Art der Aufnahmen:</w:t>
      </w:r>
      <w:r w:rsidR="0004480B" w:rsidRPr="00FD3A9F">
        <w:rPr>
          <w:rFonts w:ascii="Arial" w:hAnsi="Arial" w:cs="Arial"/>
          <w:sz w:val="19"/>
          <w:szCs w:val="19"/>
        </w:rPr>
        <w:br/>
      </w:r>
      <w:r w:rsidR="0004480B" w:rsidRPr="00FD3A9F">
        <w:rPr>
          <w:rFonts w:ascii="Arial" w:hAnsi="Arial" w:cs="Arial"/>
          <w:sz w:val="19"/>
          <w:szCs w:val="19"/>
        </w:rPr>
        <w:br/>
        <w:t xml:space="preserve">      Fotoaufnahmen</w:t>
      </w:r>
      <w:r w:rsidR="0004480B" w:rsidRPr="00FD3A9F">
        <w:rPr>
          <w:rFonts w:ascii="Arial" w:hAnsi="Arial" w:cs="Arial"/>
          <w:sz w:val="19"/>
          <w:szCs w:val="19"/>
        </w:rPr>
        <w:tab/>
      </w:r>
      <w:r w:rsidR="0004480B" w:rsidRPr="00FD3A9F">
        <w:rPr>
          <w:rFonts w:ascii="Arial" w:hAnsi="Arial" w:cs="Arial"/>
          <w:sz w:val="19"/>
          <w:szCs w:val="19"/>
        </w:rPr>
        <w:tab/>
      </w:r>
      <w:r w:rsidR="0004480B" w:rsidRPr="00FD3A9F">
        <w:rPr>
          <w:rFonts w:ascii="Arial" w:hAnsi="Arial" w:cs="Arial"/>
          <w:sz w:val="19"/>
          <w:szCs w:val="19"/>
        </w:rPr>
        <w:tab/>
        <w:t xml:space="preserve">      Videoaufnahmen</w:t>
      </w:r>
      <w:r w:rsidR="0004480B" w:rsidRPr="00FD3A9F">
        <w:rPr>
          <w:rFonts w:ascii="Arial" w:hAnsi="Arial" w:cs="Arial"/>
          <w:sz w:val="19"/>
          <w:szCs w:val="19"/>
        </w:rPr>
        <w:tab/>
      </w:r>
      <w:r w:rsidR="0004480B" w:rsidRPr="00FD3A9F">
        <w:rPr>
          <w:rFonts w:ascii="Arial" w:hAnsi="Arial" w:cs="Arial"/>
          <w:sz w:val="19"/>
          <w:szCs w:val="19"/>
        </w:rPr>
        <w:tab/>
      </w:r>
      <w:r w:rsidR="0004480B" w:rsidRPr="00FD3A9F">
        <w:rPr>
          <w:rFonts w:ascii="Arial" w:hAnsi="Arial" w:cs="Arial"/>
          <w:sz w:val="19"/>
          <w:szCs w:val="19"/>
        </w:rPr>
        <w:tab/>
        <w:t xml:space="preserve">      Tonaufnahmen</w:t>
      </w:r>
    </w:p>
    <w:p w:rsidR="0004480B" w:rsidRPr="00FD3A9F" w:rsidRDefault="0004480B" w:rsidP="00FD3A9F">
      <w:pPr>
        <w:spacing w:after="0" w:line="240" w:lineRule="exact"/>
        <w:rPr>
          <w:rFonts w:ascii="Arial" w:hAnsi="Arial" w:cs="Arial"/>
          <w:sz w:val="19"/>
          <w:szCs w:val="19"/>
        </w:rPr>
      </w:pPr>
    </w:p>
    <w:p w:rsidR="0004480B" w:rsidRPr="00FD3A9F" w:rsidRDefault="0004480B" w:rsidP="00D75DC1">
      <w:pPr>
        <w:pStyle w:val="FlietextBG02Flietext"/>
        <w:spacing w:line="240" w:lineRule="auto"/>
        <w:rPr>
          <w:rStyle w:val="Bold"/>
          <w:rFonts w:ascii="Arial" w:hAnsi="Arial" w:cs="Arial"/>
          <w:sz w:val="19"/>
          <w:szCs w:val="19"/>
        </w:rPr>
      </w:pPr>
      <w:r w:rsidRPr="00FD3A9F">
        <w:rPr>
          <w:rStyle w:val="Bold"/>
          <w:rFonts w:ascii="Arial" w:hAnsi="Arial" w:cs="Arial"/>
          <w:sz w:val="19"/>
          <w:szCs w:val="19"/>
        </w:rPr>
        <w:t xml:space="preserve">Ich erkläre mich damit einverstanden, dass die oben näher bezeichneten Aufnahmen meiner Person durch </w:t>
      </w:r>
      <w:r w:rsidR="00AB37A1">
        <w:rPr>
          <w:rStyle w:val="Bold"/>
          <w:rFonts w:ascii="Arial" w:hAnsi="Arial" w:cs="Arial"/>
          <w:sz w:val="19"/>
          <w:szCs w:val="19"/>
        </w:rPr>
        <w:br/>
      </w:r>
      <w:r w:rsidRPr="00FD3A9F">
        <w:rPr>
          <w:rStyle w:val="Bold"/>
          <w:rFonts w:ascii="Arial" w:hAnsi="Arial" w:cs="Arial"/>
          <w:sz w:val="19"/>
          <w:szCs w:val="19"/>
        </w:rPr>
        <w:t xml:space="preserve">die Holding der BG Kliniken oder ein mit ihr verbundenes Unternehmen unentgeltlich sowohl in digitaler </w:t>
      </w:r>
      <w:r w:rsidR="00AB37A1">
        <w:rPr>
          <w:rStyle w:val="Bold"/>
          <w:rFonts w:ascii="Arial" w:hAnsi="Arial" w:cs="Arial"/>
          <w:sz w:val="19"/>
          <w:szCs w:val="19"/>
        </w:rPr>
        <w:br/>
      </w:r>
      <w:r w:rsidRPr="00FD3A9F">
        <w:rPr>
          <w:rStyle w:val="Bold"/>
          <w:rFonts w:ascii="Arial" w:hAnsi="Arial" w:cs="Arial"/>
          <w:sz w:val="19"/>
          <w:szCs w:val="19"/>
        </w:rPr>
        <w:t>als auch in gedruckter Form für alle Veröffentlichungsformen u. a. zu Zwecken der Öffentlichkeitsarbeit der BG Kliniken zeitlich, räumlich und medial unbegrenzt veröffentlicht bzw. genutzt werden dürfen.</w:t>
      </w:r>
    </w:p>
    <w:p w:rsidR="0004480B" w:rsidRPr="00C94D49" w:rsidRDefault="0004480B" w:rsidP="00D75DC1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C94D49" w:rsidRPr="00C94D49" w:rsidRDefault="00C94D49" w:rsidP="00D75DC1">
      <w:pPr>
        <w:pStyle w:val="FlietextBG02Flietext"/>
        <w:spacing w:line="240" w:lineRule="auto"/>
        <w:rPr>
          <w:rFonts w:ascii="Arial" w:hAnsi="Arial" w:cs="Arial"/>
          <w:sz w:val="19"/>
          <w:szCs w:val="19"/>
        </w:rPr>
      </w:pPr>
      <w:r w:rsidRPr="00C94D49">
        <w:rPr>
          <w:rFonts w:ascii="Arial" w:hAnsi="Arial" w:cs="Arial"/>
          <w:sz w:val="19"/>
          <w:szCs w:val="19"/>
        </w:rPr>
        <w:t>Die BG Kliniken sind berechtigt, die von der Einverständniserklärung umfassten Rechte unentgeltlich, entgeltlich,</w:t>
      </w:r>
      <w:r w:rsidR="00051FA1">
        <w:rPr>
          <w:rFonts w:ascii="Arial" w:hAnsi="Arial" w:cs="Arial"/>
          <w:sz w:val="19"/>
          <w:szCs w:val="19"/>
        </w:rPr>
        <w:t xml:space="preserve"> </w:t>
      </w:r>
      <w:r w:rsidR="00AB37A1">
        <w:rPr>
          <w:rFonts w:ascii="Arial" w:hAnsi="Arial" w:cs="Arial"/>
          <w:sz w:val="19"/>
          <w:szCs w:val="19"/>
        </w:rPr>
        <w:br/>
      </w:r>
      <w:r w:rsidRPr="00C94D49">
        <w:rPr>
          <w:rFonts w:ascii="Arial" w:hAnsi="Arial" w:cs="Arial"/>
          <w:sz w:val="19"/>
          <w:szCs w:val="19"/>
        </w:rPr>
        <w:t>ganz oder teilweise auf Dritte zu übertragen ohne, dass es hierzu meiner gesonderten Zustimmung bedarf.</w:t>
      </w:r>
    </w:p>
    <w:p w:rsidR="00C94D49" w:rsidRPr="00C94D49" w:rsidRDefault="00C94D49" w:rsidP="00D75DC1">
      <w:pPr>
        <w:pStyle w:val="FlietextBG02Flietext"/>
        <w:spacing w:line="240" w:lineRule="auto"/>
        <w:rPr>
          <w:rFonts w:ascii="Arial" w:hAnsi="Arial" w:cs="Arial"/>
          <w:sz w:val="19"/>
          <w:szCs w:val="19"/>
        </w:rPr>
      </w:pPr>
    </w:p>
    <w:p w:rsidR="00C94D49" w:rsidRPr="00C94D49" w:rsidRDefault="00C94D49" w:rsidP="00D75DC1">
      <w:pPr>
        <w:pStyle w:val="FlietextBG02Flietext"/>
        <w:spacing w:line="240" w:lineRule="auto"/>
        <w:rPr>
          <w:rFonts w:ascii="Arial" w:hAnsi="Arial" w:cs="Arial"/>
          <w:sz w:val="19"/>
          <w:szCs w:val="19"/>
        </w:rPr>
      </w:pPr>
      <w:r w:rsidRPr="00C94D49">
        <w:rPr>
          <w:rFonts w:ascii="Arial" w:hAnsi="Arial" w:cs="Arial"/>
          <w:sz w:val="19"/>
          <w:szCs w:val="19"/>
        </w:rPr>
        <w:t>Meine Einwilligung ist freiwillig. Sofern ich keine Einwilligung erteile, entstehen mir hieraus keine Nachteile.</w:t>
      </w:r>
    </w:p>
    <w:p w:rsidR="00C94D49" w:rsidRPr="00C94D49" w:rsidRDefault="00C94D49" w:rsidP="00D75DC1">
      <w:pPr>
        <w:pStyle w:val="FlietextBG02Flietext"/>
        <w:spacing w:line="240" w:lineRule="auto"/>
        <w:rPr>
          <w:rFonts w:ascii="Arial" w:hAnsi="Arial" w:cs="Arial"/>
          <w:sz w:val="19"/>
          <w:szCs w:val="19"/>
        </w:rPr>
      </w:pPr>
    </w:p>
    <w:p w:rsidR="00C94D49" w:rsidRPr="00C94D49" w:rsidRDefault="00C94D49" w:rsidP="00D75DC1">
      <w:pPr>
        <w:pStyle w:val="FlietextBG02Flietext"/>
        <w:spacing w:line="240" w:lineRule="auto"/>
        <w:rPr>
          <w:rFonts w:ascii="Arial" w:hAnsi="Arial" w:cs="Arial"/>
          <w:sz w:val="19"/>
          <w:szCs w:val="19"/>
        </w:rPr>
      </w:pPr>
      <w:r w:rsidRPr="00C94D49">
        <w:rPr>
          <w:rFonts w:ascii="Arial" w:hAnsi="Arial" w:cs="Arial"/>
          <w:sz w:val="19"/>
          <w:szCs w:val="19"/>
        </w:rPr>
        <w:t>Sofern eine Aufnahme nur mich abbildet bzw. ausschließlich meine Stimme wiedergibt, kann ich diese Einwilligung jederzeit mit Wirkung für die Zukunft widerrufen. Die betreffenden Aufnahmen werden nach Eingang des Wider</w:t>
      </w:r>
      <w:r w:rsidR="00AB37A1">
        <w:rPr>
          <w:rFonts w:ascii="Arial" w:hAnsi="Arial" w:cs="Arial"/>
          <w:sz w:val="19"/>
          <w:szCs w:val="19"/>
        </w:rPr>
        <w:t>-</w:t>
      </w:r>
      <w:r w:rsidR="00AB37A1">
        <w:rPr>
          <w:rFonts w:ascii="Arial" w:hAnsi="Arial" w:cs="Arial"/>
          <w:sz w:val="19"/>
          <w:szCs w:val="19"/>
        </w:rPr>
        <w:br/>
      </w:r>
      <w:proofErr w:type="spellStart"/>
      <w:r w:rsidRPr="00C94D49">
        <w:rPr>
          <w:rFonts w:ascii="Arial" w:hAnsi="Arial" w:cs="Arial"/>
          <w:sz w:val="19"/>
          <w:szCs w:val="19"/>
        </w:rPr>
        <w:t>rufs</w:t>
      </w:r>
      <w:proofErr w:type="spellEnd"/>
      <w:r w:rsidRPr="00C94D49">
        <w:rPr>
          <w:rFonts w:ascii="Arial" w:hAnsi="Arial" w:cs="Arial"/>
          <w:sz w:val="19"/>
          <w:szCs w:val="19"/>
        </w:rPr>
        <w:t xml:space="preserve"> unverzüglich aus der Datenbank der BG Kliniken entfernt. Änderungen an bereits erstellten Printsachen bzw. </w:t>
      </w:r>
      <w:r w:rsidR="00AB37A1">
        <w:rPr>
          <w:rFonts w:ascii="Arial" w:hAnsi="Arial" w:cs="Arial"/>
          <w:sz w:val="19"/>
          <w:szCs w:val="19"/>
        </w:rPr>
        <w:br/>
      </w:r>
      <w:r w:rsidRPr="00C94D49">
        <w:rPr>
          <w:rFonts w:ascii="Arial" w:hAnsi="Arial" w:cs="Arial"/>
          <w:sz w:val="19"/>
          <w:szCs w:val="19"/>
        </w:rPr>
        <w:t>bereits final erstellten Aufnahmen sind grundsätzlich nicht mehr möglich.</w:t>
      </w:r>
    </w:p>
    <w:p w:rsidR="00C94D49" w:rsidRPr="00C94D49" w:rsidRDefault="00C94D49" w:rsidP="00D75DC1">
      <w:pPr>
        <w:pStyle w:val="FlietextBG02Flietext"/>
        <w:spacing w:line="240" w:lineRule="auto"/>
        <w:rPr>
          <w:rFonts w:ascii="Arial" w:hAnsi="Arial" w:cs="Arial"/>
          <w:sz w:val="19"/>
          <w:szCs w:val="19"/>
        </w:rPr>
      </w:pPr>
    </w:p>
    <w:p w:rsidR="00FD3A9F" w:rsidRDefault="00C94D49" w:rsidP="00D75DC1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94D49">
        <w:rPr>
          <w:rFonts w:ascii="Arial" w:hAnsi="Arial" w:cs="Arial"/>
          <w:sz w:val="19"/>
          <w:szCs w:val="19"/>
        </w:rPr>
        <w:t>Sofern es sich um Gruppenabbildungen bzw. um ein Mehrpersoneninterview handelt, ist diese Einwilligung grund</w:t>
      </w:r>
      <w:r w:rsidR="00AB37A1">
        <w:rPr>
          <w:rFonts w:ascii="Arial" w:hAnsi="Arial" w:cs="Arial"/>
          <w:sz w:val="19"/>
          <w:szCs w:val="19"/>
        </w:rPr>
        <w:t>-</w:t>
      </w:r>
      <w:proofErr w:type="spellStart"/>
      <w:r w:rsidRPr="00C94D49">
        <w:rPr>
          <w:rFonts w:ascii="Arial" w:hAnsi="Arial" w:cs="Arial"/>
          <w:sz w:val="19"/>
          <w:szCs w:val="19"/>
        </w:rPr>
        <w:t>sätzlich</w:t>
      </w:r>
      <w:proofErr w:type="spellEnd"/>
      <w:r w:rsidRPr="00C94D49">
        <w:rPr>
          <w:rFonts w:ascii="Arial" w:hAnsi="Arial" w:cs="Arial"/>
          <w:sz w:val="19"/>
          <w:szCs w:val="19"/>
        </w:rPr>
        <w:t xml:space="preserve"> unwiderruflich, wenn und soweit nicht eine Interessenabwägung eindeutig zu meinen Gunsten ausfällt.</w:t>
      </w:r>
      <w:r>
        <w:rPr>
          <w:rFonts w:ascii="Arial" w:hAnsi="Arial" w:cs="Arial"/>
          <w:sz w:val="19"/>
          <w:szCs w:val="19"/>
        </w:rPr>
        <w:t xml:space="preserve"> </w:t>
      </w:r>
    </w:p>
    <w:p w:rsidR="00C94D49" w:rsidRDefault="00071BF9" w:rsidP="00C94D49">
      <w:pPr>
        <w:spacing w:line="360" w:lineRule="exact"/>
        <w:rPr>
          <w:rFonts w:ascii="Arial" w:hAnsi="Arial" w:cs="Arial"/>
          <w:color w:val="7F7F7F" w:themeColor="text1" w:themeTint="80"/>
          <w:sz w:val="15"/>
          <w:szCs w:val="15"/>
        </w:rPr>
      </w:pPr>
      <w:r w:rsidRPr="00071BF9">
        <w:rPr>
          <w:rFonts w:ascii="Arial" w:hAnsi="Arial" w:cs="Arial"/>
          <w:noProof/>
          <w:color w:val="7F7F7F" w:themeColor="text1" w:themeTint="80"/>
          <w:sz w:val="15"/>
          <w:szCs w:val="15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E07522" wp14:editId="45FA59CA">
                <wp:simplePos x="0" y="0"/>
                <wp:positionH relativeFrom="page">
                  <wp:posOffset>609600</wp:posOffset>
                </wp:positionH>
                <wp:positionV relativeFrom="paragraph">
                  <wp:posOffset>314325</wp:posOffset>
                </wp:positionV>
                <wp:extent cx="3060000" cy="0"/>
                <wp:effectExtent l="0" t="0" r="2667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8pt,24.75pt" to="288.9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" strokecolor="gray [1629]" strokeweight=".5pt">
                <v:stroke joinstyle="miter"/>
                <w10:wrap anchorx="page"/>
              </v:line>
            </w:pict>
          </mc:Fallback>
        </mc:AlternateContent>
      </w:r>
      <w:r w:rsidR="00C94D49" w:rsidRPr="0004480B">
        <w:rPr>
          <w:rFonts w:ascii="Arial" w:hAnsi="Arial" w:cs="Arial"/>
          <w:color w:val="7F7F7F" w:themeColor="text1" w:themeTint="80"/>
          <w:sz w:val="15"/>
          <w:szCs w:val="15"/>
        </w:rPr>
        <w:br/>
      </w:r>
      <w:r w:rsidR="00C94D49">
        <w:rPr>
          <w:rFonts w:ascii="Arial" w:hAnsi="Arial" w:cs="Arial"/>
          <w:color w:val="7F7F7F" w:themeColor="text1" w:themeTint="80"/>
          <w:sz w:val="15"/>
          <w:szCs w:val="15"/>
        </w:rPr>
        <w:t>Ort, Datum, Unterschrift</w:t>
      </w:r>
      <w:r w:rsidR="00C94D49">
        <w:rPr>
          <w:rFonts w:ascii="Arial" w:hAnsi="Arial" w:cs="Arial"/>
          <w:color w:val="7F7F7F" w:themeColor="text1" w:themeTint="80"/>
          <w:sz w:val="15"/>
          <w:szCs w:val="15"/>
        </w:rPr>
        <w:br/>
      </w:r>
    </w:p>
    <w:p w:rsidR="00C94D49" w:rsidRPr="00C94D49" w:rsidRDefault="00C94D49" w:rsidP="00D75DC1">
      <w:pPr>
        <w:pStyle w:val="FlietextBG02Flietext"/>
        <w:spacing w:line="240" w:lineRule="auto"/>
        <w:rPr>
          <w:rFonts w:ascii="Arial" w:hAnsi="Arial" w:cs="Arial"/>
          <w:sz w:val="19"/>
          <w:szCs w:val="19"/>
        </w:rPr>
      </w:pPr>
      <w:r w:rsidRPr="00C94D49">
        <w:rPr>
          <w:rStyle w:val="Bold"/>
          <w:rFonts w:ascii="Arial" w:hAnsi="Arial" w:cs="Arial"/>
          <w:sz w:val="19"/>
          <w:szCs w:val="19"/>
        </w:rPr>
        <w:t xml:space="preserve">Zusätzlich bei Personen bis zu einem Alter von 18 Jahren: </w:t>
      </w:r>
      <w:r w:rsidRPr="00C94D49">
        <w:rPr>
          <w:rFonts w:ascii="Arial" w:hAnsi="Arial" w:cs="Arial"/>
          <w:sz w:val="19"/>
          <w:szCs w:val="19"/>
        </w:rPr>
        <w:t xml:space="preserve">Als gesetzlicher Vertreter meines minderjährigen </w:t>
      </w:r>
      <w:r>
        <w:rPr>
          <w:rFonts w:ascii="Arial" w:hAnsi="Arial" w:cs="Arial"/>
          <w:sz w:val="19"/>
          <w:szCs w:val="19"/>
        </w:rPr>
        <w:br/>
      </w:r>
      <w:r w:rsidRPr="00C94D49">
        <w:rPr>
          <w:rFonts w:ascii="Arial" w:hAnsi="Arial" w:cs="Arial"/>
          <w:sz w:val="19"/>
          <w:szCs w:val="19"/>
        </w:rPr>
        <w:t>Kindes stimme ich der oben erteilten Einwilligung bzw. oben näher beschriebenen Datenverarbeitungen zu.</w:t>
      </w:r>
    </w:p>
    <w:p w:rsidR="00C94D49" w:rsidRPr="00FD3A9F" w:rsidRDefault="00071BF9" w:rsidP="00F13EF5">
      <w:pPr>
        <w:pStyle w:val="FlietextBG02Flietext"/>
        <w:spacing w:line="360" w:lineRule="exact"/>
        <w:rPr>
          <w:rFonts w:ascii="Arial" w:hAnsi="Arial" w:cs="Arial"/>
          <w:sz w:val="19"/>
          <w:szCs w:val="19"/>
        </w:rPr>
      </w:pPr>
      <w:r w:rsidRPr="00071BF9">
        <w:rPr>
          <w:rFonts w:ascii="Arial" w:hAnsi="Arial" w:cs="Arial"/>
          <w:noProof/>
          <w:color w:val="7F7F7F" w:themeColor="text1" w:themeTint="80"/>
          <w:sz w:val="15"/>
          <w:szCs w:val="15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D4F26A" wp14:editId="3D648ED2">
                <wp:simplePos x="0" y="0"/>
                <wp:positionH relativeFrom="page">
                  <wp:posOffset>609600</wp:posOffset>
                </wp:positionH>
                <wp:positionV relativeFrom="paragraph">
                  <wp:posOffset>347980</wp:posOffset>
                </wp:positionV>
                <wp:extent cx="3060000" cy="0"/>
                <wp:effectExtent l="0" t="0" r="2667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8pt,27.4pt" to="288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" strokecolor="gray [1629]" strokeweight=".5pt">
                <v:stroke joinstyle="miter"/>
                <w10:wrap anchorx="page"/>
              </v:line>
            </w:pict>
          </mc:Fallback>
        </mc:AlternateContent>
      </w:r>
      <w:r w:rsidR="00F13EF5" w:rsidRPr="0004480B">
        <w:rPr>
          <w:rFonts w:ascii="Arial" w:hAnsi="Arial" w:cs="Arial"/>
          <w:color w:val="7F7F7F" w:themeColor="text1" w:themeTint="80"/>
          <w:sz w:val="15"/>
          <w:szCs w:val="15"/>
        </w:rPr>
        <w:br/>
      </w:r>
      <w:r w:rsidR="00F13EF5">
        <w:rPr>
          <w:rFonts w:ascii="Arial" w:hAnsi="Arial" w:cs="Arial"/>
          <w:color w:val="7F7F7F" w:themeColor="text1" w:themeTint="80"/>
          <w:sz w:val="15"/>
          <w:szCs w:val="15"/>
        </w:rPr>
        <w:t>Ort, Datum, Unterschrift</w:t>
      </w:r>
      <w:r w:rsidR="001A2D9C">
        <w:rPr>
          <w:rFonts w:ascii="Arial" w:hAnsi="Arial" w:cs="Arial"/>
          <w:color w:val="7F7F7F" w:themeColor="text1" w:themeTint="80"/>
          <w:sz w:val="15"/>
          <w:szCs w:val="15"/>
        </w:rPr>
        <w:t xml:space="preserve"> des gesetzlichen Vertreters</w:t>
      </w:r>
      <w:r w:rsidR="00C94D49" w:rsidRPr="00FD3A9F">
        <w:rPr>
          <w:rFonts w:ascii="Arial" w:hAnsi="Arial" w:cs="Arial"/>
          <w:sz w:val="19"/>
          <w:szCs w:val="19"/>
        </w:rPr>
        <w:br/>
      </w:r>
    </w:p>
    <w:p w:rsidR="00D75DC1" w:rsidRDefault="00D75DC1">
      <w:pPr>
        <w:rPr>
          <w:rStyle w:val="Bold"/>
          <w:rFonts w:ascii="Arial" w:hAnsi="Arial" w:cs="Arial"/>
          <w:bCs w:val="0"/>
          <w:color w:val="000000"/>
          <w:sz w:val="19"/>
          <w:szCs w:val="19"/>
        </w:rPr>
      </w:pPr>
      <w:r>
        <w:rPr>
          <w:rStyle w:val="Bold"/>
          <w:rFonts w:ascii="Arial" w:hAnsi="Arial" w:cs="Arial"/>
          <w:b w:val="0"/>
          <w:color w:val="000000"/>
          <w:sz w:val="19"/>
          <w:szCs w:val="19"/>
        </w:rPr>
        <w:br w:type="page"/>
      </w:r>
    </w:p>
    <w:p w:rsidR="00985A3C" w:rsidRPr="00985A3C" w:rsidRDefault="004C3B20" w:rsidP="00D75DC1">
      <w:pPr>
        <w:pStyle w:val="Zwischenberschrift"/>
        <w:spacing w:line="240" w:lineRule="auto"/>
        <w:rPr>
          <w:rStyle w:val="Bold"/>
          <w:rFonts w:ascii="Arial" w:hAnsi="Arial" w:cs="Arial"/>
          <w:b/>
          <w:color w:val="000000"/>
          <w:sz w:val="19"/>
          <w:szCs w:val="19"/>
        </w:rPr>
      </w:pPr>
      <w:r w:rsidRPr="004C3B20">
        <w:rPr>
          <w:rStyle w:val="Bold"/>
          <w:rFonts w:ascii="Arial" w:hAnsi="Arial" w:cs="Arial"/>
          <w:b/>
          <w:color w:val="000000"/>
          <w:sz w:val="26"/>
          <w:szCs w:val="26"/>
        </w:rPr>
        <w:lastRenderedPageBreak/>
        <w:br/>
      </w:r>
      <w:r w:rsidR="00985A3C" w:rsidRPr="00985A3C">
        <w:rPr>
          <w:rStyle w:val="Bold"/>
          <w:rFonts w:ascii="Arial" w:hAnsi="Arial" w:cs="Arial"/>
          <w:b/>
          <w:color w:val="000000"/>
          <w:sz w:val="19"/>
          <w:szCs w:val="19"/>
        </w:rPr>
        <w:t>Datenschutzhinweise für die Verarbeitung von Bild- bzw. Tonaufnahmen gem. Art. 13 DSGVO</w:t>
      </w:r>
      <w:r w:rsidR="00985A3C">
        <w:rPr>
          <w:rStyle w:val="Bold"/>
          <w:rFonts w:ascii="Arial" w:hAnsi="Arial" w:cs="Arial"/>
          <w:b/>
          <w:color w:val="000000"/>
          <w:sz w:val="19"/>
          <w:szCs w:val="19"/>
        </w:rPr>
        <w:t xml:space="preserve"> </w:t>
      </w:r>
    </w:p>
    <w:p w:rsidR="00985A3C" w:rsidRDefault="00985A3C" w:rsidP="00C94D49">
      <w:pPr>
        <w:tabs>
          <w:tab w:val="left" w:pos="1485"/>
        </w:tabs>
        <w:spacing w:line="360" w:lineRule="exact"/>
        <w:rPr>
          <w:rFonts w:ascii="Arial" w:hAnsi="Arial" w:cs="Arial"/>
          <w:sz w:val="19"/>
          <w:szCs w:val="19"/>
        </w:rPr>
        <w:sectPr w:rsidR="00985A3C" w:rsidSect="00F13EF5">
          <w:headerReference w:type="default" r:id="rId10"/>
          <w:footerReference w:type="default" r:id="rId11"/>
          <w:pgSz w:w="11906" w:h="16838"/>
          <w:pgMar w:top="851" w:right="964" w:bottom="964" w:left="964" w:header="709" w:footer="709" w:gutter="0"/>
          <w:cols w:space="708"/>
          <w:docGrid w:linePitch="360"/>
        </w:sectPr>
      </w:pPr>
    </w:p>
    <w:p w:rsidR="00C94D49" w:rsidRDefault="00C94D49" w:rsidP="0056580A">
      <w:pPr>
        <w:tabs>
          <w:tab w:val="left" w:pos="1485"/>
        </w:tabs>
        <w:spacing w:after="0" w:line="240" w:lineRule="auto"/>
        <w:rPr>
          <w:rFonts w:ascii="Arial" w:hAnsi="Arial" w:cs="Arial"/>
          <w:sz w:val="19"/>
          <w:szCs w:val="19"/>
        </w:rPr>
      </w:pPr>
    </w:p>
    <w:p w:rsidR="0056580A" w:rsidRDefault="0056580A" w:rsidP="0056580A">
      <w:pPr>
        <w:tabs>
          <w:tab w:val="left" w:pos="1485"/>
        </w:tabs>
        <w:spacing w:after="0" w:line="240" w:lineRule="auto"/>
        <w:rPr>
          <w:rFonts w:ascii="Arial" w:hAnsi="Arial" w:cs="Arial"/>
          <w:sz w:val="19"/>
          <w:szCs w:val="19"/>
        </w:rPr>
      </w:pPr>
    </w:p>
    <w:p w:rsidR="00985A3C" w:rsidRPr="00985A3C" w:rsidRDefault="00985A3C" w:rsidP="00D75DC1">
      <w:pPr>
        <w:pStyle w:val="FlietextBG02Flietext"/>
        <w:spacing w:line="240" w:lineRule="auto"/>
        <w:rPr>
          <w:rStyle w:val="Bold"/>
          <w:rFonts w:ascii="Arial" w:hAnsi="Arial" w:cs="Arial"/>
          <w:sz w:val="19"/>
          <w:szCs w:val="19"/>
        </w:rPr>
      </w:pPr>
      <w:r w:rsidRPr="00985A3C">
        <w:rPr>
          <w:rStyle w:val="Bold"/>
          <w:rFonts w:ascii="Arial" w:hAnsi="Arial" w:cs="Arial"/>
          <w:sz w:val="19"/>
          <w:szCs w:val="19"/>
        </w:rPr>
        <w:t>1.</w:t>
      </w:r>
      <w:r w:rsidRPr="00985A3C">
        <w:rPr>
          <w:rStyle w:val="Bold"/>
          <w:rFonts w:ascii="Arial" w:hAnsi="Arial" w:cs="Arial"/>
          <w:sz w:val="19"/>
          <w:szCs w:val="19"/>
        </w:rPr>
        <w:tab/>
        <w:t>Wer ist für die D</w:t>
      </w:r>
      <w:r w:rsidR="005D2424">
        <w:rPr>
          <w:rStyle w:val="Bold"/>
          <w:rFonts w:ascii="Arial" w:hAnsi="Arial" w:cs="Arial"/>
          <w:sz w:val="19"/>
          <w:szCs w:val="19"/>
        </w:rPr>
        <w:t xml:space="preserve">atenverarbeitung verantwortlich </w:t>
      </w:r>
      <w:r w:rsidRPr="00985A3C">
        <w:rPr>
          <w:rStyle w:val="Bold"/>
          <w:rFonts w:ascii="Arial" w:hAnsi="Arial" w:cs="Arial"/>
          <w:sz w:val="19"/>
          <w:szCs w:val="19"/>
        </w:rPr>
        <w:t>und an wen kann ich mich diesbezüglich wenden?</w:t>
      </w:r>
    </w:p>
    <w:p w:rsidR="00985A3C" w:rsidRPr="0056580A" w:rsidRDefault="00985A3C" w:rsidP="0056580A">
      <w:pPr>
        <w:pStyle w:val="FlietextBG02Flietext"/>
        <w:spacing w:line="240" w:lineRule="auto"/>
        <w:rPr>
          <w:rFonts w:ascii="Arial" w:hAnsi="Arial" w:cs="Arial"/>
        </w:rPr>
      </w:pPr>
    </w:p>
    <w:p w:rsidR="0041063B" w:rsidRPr="0029417E" w:rsidRDefault="0041063B" w:rsidP="0041063B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18"/>
          <w:lang w:eastAsia="de-DE"/>
        </w:rPr>
      </w:pPr>
      <w:r w:rsidRPr="00B733AC">
        <w:rPr>
          <w:rFonts w:ascii="Arial" w:eastAsia="Times New Roman" w:hAnsi="Arial" w:cs="Arial"/>
          <w:bCs/>
          <w:kern w:val="36"/>
          <w:sz w:val="18"/>
          <w:lang w:eastAsia="de-DE"/>
        </w:rPr>
        <w:t xml:space="preserve">BG Kliniken Ludwigshafen und Tübingen gGmbH, </w:t>
      </w:r>
      <w:r w:rsidRPr="00B733AC">
        <w:rPr>
          <w:rFonts w:ascii="Arial" w:eastAsia="Times New Roman" w:hAnsi="Arial" w:cs="Arial"/>
          <w:bCs/>
          <w:kern w:val="36"/>
          <w:sz w:val="18"/>
          <w:lang w:eastAsia="de-DE"/>
        </w:rPr>
        <w:br/>
      </w:r>
      <w:proofErr w:type="spellStart"/>
      <w:r w:rsidR="00913FDF" w:rsidRPr="00B733AC">
        <w:rPr>
          <w:rFonts w:ascii="Arial" w:eastAsia="Times New Roman" w:hAnsi="Arial" w:cs="Arial"/>
          <w:bCs/>
          <w:kern w:val="36"/>
          <w:sz w:val="18"/>
          <w:lang w:eastAsia="de-DE"/>
        </w:rPr>
        <w:t>Schnarrenbergstr</w:t>
      </w:r>
      <w:proofErr w:type="spellEnd"/>
      <w:r w:rsidR="00913FDF" w:rsidRPr="00B733AC">
        <w:rPr>
          <w:rFonts w:ascii="Arial" w:eastAsia="Times New Roman" w:hAnsi="Arial" w:cs="Arial"/>
          <w:bCs/>
          <w:kern w:val="36"/>
          <w:sz w:val="18"/>
          <w:lang w:eastAsia="de-DE"/>
        </w:rPr>
        <w:t>. 95</w:t>
      </w:r>
      <w:r w:rsidRPr="00B733AC">
        <w:rPr>
          <w:rFonts w:ascii="Arial" w:eastAsia="Times New Roman" w:hAnsi="Arial" w:cs="Arial"/>
          <w:bCs/>
          <w:kern w:val="36"/>
          <w:sz w:val="18"/>
          <w:lang w:eastAsia="de-DE"/>
        </w:rPr>
        <w:t>,</w:t>
      </w:r>
      <w:r w:rsidR="00913FDF" w:rsidRPr="00B733AC">
        <w:rPr>
          <w:rFonts w:ascii="Arial" w:eastAsia="Times New Roman" w:hAnsi="Arial" w:cs="Arial"/>
          <w:bCs/>
          <w:kern w:val="36"/>
          <w:sz w:val="18"/>
          <w:lang w:eastAsia="de-DE"/>
        </w:rPr>
        <w:t xml:space="preserve"> 72076 Tübingen</w:t>
      </w:r>
      <w:r w:rsidRPr="00B733AC">
        <w:rPr>
          <w:rFonts w:ascii="Arial" w:eastAsia="Times New Roman" w:hAnsi="Arial" w:cs="Arial"/>
          <w:bCs/>
          <w:kern w:val="36"/>
          <w:sz w:val="18"/>
          <w:lang w:eastAsia="de-DE"/>
        </w:rPr>
        <w:br/>
      </w:r>
      <w:r w:rsidRPr="00B733AC">
        <w:rPr>
          <w:rFonts w:ascii="Arial" w:eastAsia="Times New Roman" w:hAnsi="Arial"/>
          <w:bCs/>
          <w:kern w:val="36"/>
          <w:sz w:val="18"/>
          <w:lang w:eastAsia="de-DE"/>
        </w:rPr>
        <w:t xml:space="preserve">Tel.: </w:t>
      </w:r>
      <w:r w:rsidR="00006196" w:rsidRPr="00B733AC">
        <w:rPr>
          <w:rFonts w:ascii="Arial" w:eastAsia="Times New Roman" w:hAnsi="Arial"/>
          <w:bCs/>
          <w:kern w:val="36"/>
          <w:sz w:val="18"/>
          <w:lang w:eastAsia="de-DE"/>
        </w:rPr>
        <w:t>070</w:t>
      </w:r>
      <w:r w:rsidR="00913FDF" w:rsidRPr="00B733AC">
        <w:rPr>
          <w:rFonts w:ascii="Arial" w:eastAsia="Times New Roman" w:hAnsi="Arial"/>
          <w:bCs/>
          <w:kern w:val="36"/>
          <w:sz w:val="18"/>
          <w:lang w:eastAsia="de-DE"/>
        </w:rPr>
        <w:t>7</w:t>
      </w:r>
      <w:r w:rsidR="00006196" w:rsidRPr="00B733AC">
        <w:rPr>
          <w:rFonts w:ascii="Arial" w:eastAsia="Times New Roman" w:hAnsi="Arial"/>
          <w:bCs/>
          <w:kern w:val="36"/>
          <w:sz w:val="18"/>
          <w:lang w:eastAsia="de-DE"/>
        </w:rPr>
        <w:t>1</w:t>
      </w:r>
      <w:r w:rsidR="00913FDF" w:rsidRPr="00B733AC">
        <w:rPr>
          <w:rFonts w:ascii="Arial" w:eastAsia="Times New Roman" w:hAnsi="Arial"/>
          <w:bCs/>
          <w:kern w:val="36"/>
          <w:sz w:val="18"/>
          <w:lang w:eastAsia="de-DE"/>
        </w:rPr>
        <w:t xml:space="preserve"> 606-0</w:t>
      </w:r>
      <w:r w:rsidRPr="00B733AC">
        <w:rPr>
          <w:rFonts w:ascii="Arial" w:eastAsia="Times New Roman" w:hAnsi="Arial"/>
          <w:bCs/>
          <w:kern w:val="36"/>
          <w:sz w:val="18"/>
          <w:lang w:eastAsia="de-DE"/>
        </w:rPr>
        <w:t>, E-Mail: info@</w:t>
      </w:r>
      <w:r w:rsidR="00913FDF" w:rsidRPr="00B733AC">
        <w:rPr>
          <w:rFonts w:ascii="Arial" w:eastAsia="Times New Roman" w:hAnsi="Arial"/>
          <w:bCs/>
          <w:kern w:val="36"/>
          <w:sz w:val="18"/>
          <w:lang w:eastAsia="de-DE"/>
        </w:rPr>
        <w:t>bgu-tuebingen</w:t>
      </w:r>
      <w:r w:rsidRPr="00B733AC">
        <w:rPr>
          <w:rFonts w:ascii="Arial" w:eastAsia="Times New Roman" w:hAnsi="Arial"/>
          <w:bCs/>
          <w:kern w:val="36"/>
          <w:sz w:val="18"/>
          <w:lang w:eastAsia="de-DE"/>
        </w:rPr>
        <w:t>.de</w:t>
      </w:r>
    </w:p>
    <w:bookmarkStart w:id="0" w:name="_GoBack"/>
    <w:bookmarkEnd w:id="0"/>
    <w:p w:rsidR="00B733AC" w:rsidRDefault="0041063B" w:rsidP="0056580A">
      <w:pPr>
        <w:pStyle w:val="FlietextBG02Flietext"/>
        <w:spacing w:line="240" w:lineRule="auto"/>
        <w:rPr>
          <w:rFonts w:ascii="Arial" w:hAnsi="Arial" w:cs="Arial"/>
          <w:sz w:val="19"/>
          <w:szCs w:val="19"/>
        </w:rPr>
      </w:pPr>
      <w:r w:rsidRPr="00E975A5">
        <w:rPr>
          <w:rFonts w:ascii="Arial" w:hAnsi="Arial" w:cs="Arial"/>
          <w:noProof/>
          <w:sz w:val="19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F8DDDD" wp14:editId="556449E4">
                <wp:simplePos x="0" y="0"/>
                <wp:positionH relativeFrom="page">
                  <wp:posOffset>609600</wp:posOffset>
                </wp:positionH>
                <wp:positionV relativeFrom="paragraph">
                  <wp:posOffset>46990</wp:posOffset>
                </wp:positionV>
                <wp:extent cx="3059430" cy="0"/>
                <wp:effectExtent l="0" t="0" r="26670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94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8pt,3.7pt" to="288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" strokecolor="gray [1629]" strokeweight=".5pt">
                <v:stroke joinstyle="miter"/>
                <w10:wrap anchorx="page"/>
              </v:line>
            </w:pict>
          </mc:Fallback>
        </mc:AlternateContent>
      </w:r>
      <w:r w:rsidR="00985A3C" w:rsidRPr="0056580A">
        <w:rPr>
          <w:rFonts w:ascii="Arial" w:hAnsi="Arial" w:cs="Arial"/>
          <w:color w:val="7F7F7F" w:themeColor="text1" w:themeTint="80"/>
          <w:sz w:val="24"/>
          <w:szCs w:val="24"/>
        </w:rPr>
        <w:br/>
      </w:r>
      <w:r w:rsidR="00985A3C" w:rsidRPr="00985A3C">
        <w:rPr>
          <w:rFonts w:ascii="Arial" w:hAnsi="Arial" w:cs="Arial"/>
          <w:sz w:val="19"/>
          <w:szCs w:val="19"/>
        </w:rPr>
        <w:t>Sie erreichen unseren betrieblichen Datenschutz</w:t>
      </w:r>
      <w:r w:rsidR="00985A3C">
        <w:rPr>
          <w:rFonts w:ascii="Arial" w:hAnsi="Arial" w:cs="Arial"/>
          <w:sz w:val="19"/>
          <w:szCs w:val="19"/>
        </w:rPr>
        <w:t>-</w:t>
      </w:r>
      <w:r w:rsidR="00985A3C">
        <w:rPr>
          <w:rFonts w:ascii="Arial" w:hAnsi="Arial" w:cs="Arial"/>
          <w:sz w:val="19"/>
          <w:szCs w:val="19"/>
        </w:rPr>
        <w:br/>
      </w:r>
      <w:r w:rsidR="00985A3C" w:rsidRPr="00985A3C">
        <w:rPr>
          <w:rFonts w:ascii="Arial" w:hAnsi="Arial" w:cs="Arial"/>
          <w:sz w:val="19"/>
          <w:szCs w:val="19"/>
        </w:rPr>
        <w:t>beauftragten unter:</w:t>
      </w:r>
    </w:p>
    <w:p w:rsidR="0041063B" w:rsidRPr="00B733AC" w:rsidRDefault="0041063B" w:rsidP="0041063B">
      <w:pPr>
        <w:pStyle w:val="FlietextBG02Flietext"/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19"/>
          <w:szCs w:val="19"/>
        </w:rPr>
        <w:br/>
      </w:r>
      <w:r w:rsidR="00B733AC" w:rsidRPr="00B733AC">
        <w:rPr>
          <w:rFonts w:ascii="Arial" w:hAnsi="Arial" w:cs="Arial"/>
        </w:rPr>
        <w:t>datenschutz@bgu-tuebingen.de</w:t>
      </w:r>
    </w:p>
    <w:p w:rsidR="00985A3C" w:rsidRPr="00E92574" w:rsidRDefault="00B733AC" w:rsidP="00E975A5">
      <w:pPr>
        <w:pStyle w:val="FlietextBG02Flietext"/>
        <w:spacing w:line="240" w:lineRule="auto"/>
        <w:rPr>
          <w:rFonts w:ascii="Arial" w:hAnsi="Arial" w:cs="Arial"/>
          <w:b/>
          <w:bCs/>
          <w:sz w:val="19"/>
          <w:szCs w:val="19"/>
        </w:rPr>
      </w:pPr>
      <w:r w:rsidRPr="00006196">
        <w:rPr>
          <w:rFonts w:ascii="Arial" w:hAnsi="Arial" w:cs="Arial"/>
          <w:noProof/>
          <w:sz w:val="19"/>
          <w:szCs w:val="19"/>
          <w:highlight w:val="yellow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199149" wp14:editId="4AE75CD5">
                <wp:simplePos x="0" y="0"/>
                <wp:positionH relativeFrom="page">
                  <wp:posOffset>612140</wp:posOffset>
                </wp:positionH>
                <wp:positionV relativeFrom="paragraph">
                  <wp:posOffset>13335</wp:posOffset>
                </wp:positionV>
                <wp:extent cx="3059430" cy="0"/>
                <wp:effectExtent l="0" t="0" r="26670" b="19050"/>
                <wp:wrapNone/>
                <wp:docPr id="1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94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1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8.2pt,1.05pt" to="289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" strokecolor="gray [1629]" strokeweight=".5pt">
                <v:stroke joinstyle="miter"/>
                <w10:wrap anchorx="page"/>
              </v:line>
            </w:pict>
          </mc:Fallback>
        </mc:AlternateContent>
      </w:r>
      <w:r w:rsidR="00E975A5">
        <w:rPr>
          <w:rStyle w:val="Bold"/>
          <w:rFonts w:ascii="Arial" w:hAnsi="Arial" w:cs="Arial"/>
          <w:sz w:val="19"/>
          <w:szCs w:val="19"/>
        </w:rPr>
        <w:br/>
      </w:r>
      <w:r w:rsidR="00985A3C" w:rsidRPr="00985A3C">
        <w:rPr>
          <w:rStyle w:val="Bold"/>
          <w:rFonts w:ascii="Arial" w:hAnsi="Arial" w:cs="Arial"/>
          <w:sz w:val="19"/>
          <w:szCs w:val="19"/>
        </w:rPr>
        <w:t>2. Wof</w:t>
      </w:r>
      <w:r w:rsidR="002B1872">
        <w:rPr>
          <w:rStyle w:val="Bold"/>
          <w:rFonts w:ascii="Arial" w:hAnsi="Arial" w:cs="Arial"/>
          <w:sz w:val="19"/>
          <w:szCs w:val="19"/>
        </w:rPr>
        <w:t>ür verarbeiten wir Ihre Daten (Zweck der Vera</w:t>
      </w:r>
      <w:r w:rsidR="002B1872">
        <w:rPr>
          <w:rStyle w:val="Bold"/>
          <w:rFonts w:ascii="Arial" w:hAnsi="Arial" w:cs="Arial"/>
          <w:sz w:val="19"/>
          <w:szCs w:val="19"/>
        </w:rPr>
        <w:t>r</w:t>
      </w:r>
      <w:r w:rsidR="002B1872">
        <w:rPr>
          <w:rStyle w:val="Bold"/>
          <w:rFonts w:ascii="Arial" w:hAnsi="Arial" w:cs="Arial"/>
          <w:sz w:val="19"/>
          <w:szCs w:val="19"/>
        </w:rPr>
        <w:t>beitung</w:t>
      </w:r>
      <w:r w:rsidR="00985A3C" w:rsidRPr="00985A3C">
        <w:rPr>
          <w:rStyle w:val="Bold"/>
          <w:rFonts w:ascii="Arial" w:hAnsi="Arial" w:cs="Arial"/>
          <w:sz w:val="19"/>
          <w:szCs w:val="19"/>
        </w:rPr>
        <w:t>) und auf welcher Rechtsgrundlage?</w:t>
      </w:r>
      <w:r w:rsidR="00E92574">
        <w:rPr>
          <w:rStyle w:val="Bold"/>
          <w:rFonts w:ascii="Arial" w:hAnsi="Arial" w:cs="Arial"/>
          <w:sz w:val="19"/>
          <w:szCs w:val="19"/>
        </w:rPr>
        <w:t xml:space="preserve"> </w:t>
      </w:r>
      <w:r w:rsidR="00E92574">
        <w:rPr>
          <w:rStyle w:val="Bold"/>
          <w:rFonts w:ascii="Arial" w:hAnsi="Arial" w:cs="Arial"/>
          <w:sz w:val="19"/>
          <w:szCs w:val="19"/>
        </w:rPr>
        <w:br/>
      </w:r>
      <w:r w:rsidR="00985A3C" w:rsidRPr="00985A3C">
        <w:rPr>
          <w:rFonts w:ascii="Arial" w:hAnsi="Arial" w:cs="Arial"/>
          <w:sz w:val="19"/>
          <w:szCs w:val="19"/>
        </w:rPr>
        <w:t xml:space="preserve">Der Verantwortliche </w:t>
      </w:r>
      <w:r w:rsidR="0082450A">
        <w:rPr>
          <w:rFonts w:ascii="Arial" w:hAnsi="Arial" w:cs="Arial"/>
          <w:sz w:val="19"/>
          <w:szCs w:val="19"/>
        </w:rPr>
        <w:t xml:space="preserve">möchte u. a. zur Erstellung von </w:t>
      </w:r>
      <w:r w:rsidR="00985A3C" w:rsidRPr="00985A3C">
        <w:rPr>
          <w:rFonts w:ascii="Arial" w:hAnsi="Arial" w:cs="Arial"/>
          <w:sz w:val="19"/>
          <w:szCs w:val="19"/>
        </w:rPr>
        <w:t>Drucksachen, zur Verwendung auf seinen I</w:t>
      </w:r>
      <w:r w:rsidR="0082450A">
        <w:rPr>
          <w:rFonts w:ascii="Arial" w:hAnsi="Arial" w:cs="Arial"/>
          <w:sz w:val="19"/>
          <w:szCs w:val="19"/>
        </w:rPr>
        <w:t>ntranet- bzw. Inter</w:t>
      </w:r>
      <w:r w:rsidR="00985A3C" w:rsidRPr="00985A3C">
        <w:rPr>
          <w:rFonts w:ascii="Arial" w:hAnsi="Arial" w:cs="Arial"/>
          <w:sz w:val="19"/>
          <w:szCs w:val="19"/>
        </w:rPr>
        <w:t>netauftritten oder in den sozialen Medien von Ihnen Bild- bzw. Tonaufnahmen – im</w:t>
      </w:r>
      <w:r w:rsidR="005D2424">
        <w:rPr>
          <w:rFonts w:ascii="Arial" w:hAnsi="Arial" w:cs="Arial"/>
          <w:sz w:val="19"/>
          <w:szCs w:val="19"/>
        </w:rPr>
        <w:t xml:space="preserve"> Folgenden Aufnahmen </w:t>
      </w:r>
      <w:r w:rsidR="00985A3C">
        <w:rPr>
          <w:rFonts w:ascii="Arial" w:hAnsi="Arial" w:cs="Arial"/>
          <w:sz w:val="19"/>
          <w:szCs w:val="19"/>
        </w:rPr>
        <w:t xml:space="preserve">genannt – </w:t>
      </w:r>
      <w:r w:rsidR="00985A3C" w:rsidRPr="00985A3C">
        <w:rPr>
          <w:rFonts w:ascii="Arial" w:hAnsi="Arial" w:cs="Arial"/>
          <w:sz w:val="19"/>
          <w:szCs w:val="19"/>
        </w:rPr>
        <w:t xml:space="preserve">verwenden. Die Verarbeitung erfolgt aufgrund Ihrer ausdrücklichen Einwilligung gemäß Art. 6 Abs. 1 </w:t>
      </w:r>
      <w:r w:rsidR="005D2424">
        <w:rPr>
          <w:rFonts w:ascii="Arial" w:hAnsi="Arial" w:cs="Arial"/>
          <w:sz w:val="19"/>
          <w:szCs w:val="19"/>
        </w:rPr>
        <w:br/>
      </w:r>
      <w:proofErr w:type="spellStart"/>
      <w:r w:rsidR="00985A3C" w:rsidRPr="00985A3C">
        <w:rPr>
          <w:rFonts w:ascii="Arial" w:hAnsi="Arial" w:cs="Arial"/>
          <w:sz w:val="19"/>
          <w:szCs w:val="19"/>
        </w:rPr>
        <w:t>lit</w:t>
      </w:r>
      <w:proofErr w:type="spellEnd"/>
      <w:r w:rsidR="00985A3C" w:rsidRPr="00985A3C">
        <w:rPr>
          <w:rFonts w:ascii="Arial" w:hAnsi="Arial" w:cs="Arial"/>
          <w:sz w:val="19"/>
          <w:szCs w:val="19"/>
        </w:rPr>
        <w:t xml:space="preserve">. a </w:t>
      </w:r>
      <w:r w:rsidR="00985A3C" w:rsidRPr="00985A3C">
        <w:rPr>
          <w:rFonts w:ascii="Arial" w:hAnsi="Arial" w:cs="Arial"/>
          <w:spacing w:val="4"/>
          <w:sz w:val="19"/>
          <w:szCs w:val="19"/>
        </w:rPr>
        <w:t>DSGVO</w:t>
      </w:r>
      <w:r w:rsidR="00985A3C" w:rsidRPr="00985A3C">
        <w:rPr>
          <w:rFonts w:ascii="Arial" w:hAnsi="Arial" w:cs="Arial"/>
          <w:sz w:val="19"/>
          <w:szCs w:val="19"/>
        </w:rPr>
        <w:t>.</w:t>
      </w:r>
    </w:p>
    <w:p w:rsidR="00985A3C" w:rsidRPr="00985A3C" w:rsidRDefault="00985A3C" w:rsidP="00D75DC1">
      <w:pPr>
        <w:tabs>
          <w:tab w:val="left" w:pos="1485"/>
        </w:tabs>
        <w:spacing w:after="0" w:line="240" w:lineRule="auto"/>
        <w:rPr>
          <w:rFonts w:ascii="Arial" w:hAnsi="Arial" w:cs="Arial"/>
          <w:sz w:val="19"/>
          <w:szCs w:val="19"/>
        </w:rPr>
      </w:pPr>
    </w:p>
    <w:p w:rsidR="00985A3C" w:rsidRPr="00985A3C" w:rsidRDefault="00985A3C" w:rsidP="00D75DC1">
      <w:pPr>
        <w:pStyle w:val="FlietextBG02Flietext"/>
        <w:spacing w:line="240" w:lineRule="auto"/>
        <w:rPr>
          <w:rStyle w:val="Bold"/>
          <w:rFonts w:ascii="Arial" w:hAnsi="Arial" w:cs="Arial"/>
          <w:sz w:val="19"/>
          <w:szCs w:val="19"/>
        </w:rPr>
      </w:pPr>
      <w:r w:rsidRPr="00985A3C">
        <w:rPr>
          <w:rStyle w:val="Bold"/>
          <w:rFonts w:ascii="Arial" w:hAnsi="Arial" w:cs="Arial"/>
          <w:sz w:val="19"/>
          <w:szCs w:val="19"/>
        </w:rPr>
        <w:t>3.</w:t>
      </w:r>
      <w:r w:rsidRPr="00985A3C">
        <w:rPr>
          <w:rStyle w:val="Bold"/>
          <w:rFonts w:ascii="Arial" w:hAnsi="Arial" w:cs="Arial"/>
          <w:sz w:val="19"/>
          <w:szCs w:val="19"/>
        </w:rPr>
        <w:tab/>
        <w:t xml:space="preserve"> Wer bekommt die von mir gemachten Aufnahmen?</w:t>
      </w:r>
    </w:p>
    <w:p w:rsidR="00985A3C" w:rsidRPr="00985A3C" w:rsidRDefault="00985A3C" w:rsidP="00D75DC1">
      <w:pPr>
        <w:pStyle w:val="FlietextBG02Flietext"/>
        <w:spacing w:line="240" w:lineRule="auto"/>
        <w:rPr>
          <w:rFonts w:ascii="Arial" w:hAnsi="Arial" w:cs="Arial"/>
          <w:sz w:val="19"/>
          <w:szCs w:val="19"/>
        </w:rPr>
      </w:pPr>
      <w:r w:rsidRPr="00985A3C">
        <w:rPr>
          <w:rFonts w:ascii="Arial" w:hAnsi="Arial" w:cs="Arial"/>
          <w:sz w:val="19"/>
          <w:szCs w:val="19"/>
        </w:rPr>
        <w:t>Die Aufnahmen werden in einer konzernweiten Date</w:t>
      </w:r>
      <w:r w:rsidRPr="00985A3C">
        <w:rPr>
          <w:rFonts w:ascii="Arial" w:hAnsi="Arial" w:cs="Arial"/>
          <w:sz w:val="19"/>
          <w:szCs w:val="19"/>
        </w:rPr>
        <w:t>n</w:t>
      </w:r>
      <w:r w:rsidRPr="00985A3C">
        <w:rPr>
          <w:rFonts w:ascii="Arial" w:hAnsi="Arial" w:cs="Arial"/>
          <w:sz w:val="19"/>
          <w:szCs w:val="19"/>
        </w:rPr>
        <w:t xml:space="preserve">bank gespeichert. Die dort gespeicherten Daten können sowohl </w:t>
      </w:r>
      <w:r w:rsidR="00B217D1">
        <w:rPr>
          <w:rFonts w:ascii="Arial" w:hAnsi="Arial" w:cs="Arial"/>
          <w:sz w:val="19"/>
          <w:szCs w:val="19"/>
        </w:rPr>
        <w:t>für die interne Kommunikation (</w:t>
      </w:r>
      <w:r w:rsidRPr="00985A3C">
        <w:rPr>
          <w:rFonts w:ascii="Arial" w:hAnsi="Arial" w:cs="Arial"/>
          <w:sz w:val="19"/>
          <w:szCs w:val="19"/>
        </w:rPr>
        <w:t>z. B.</w:t>
      </w:r>
      <w:r w:rsidR="00B217D1">
        <w:rPr>
          <w:rFonts w:ascii="Arial" w:hAnsi="Arial" w:cs="Arial"/>
          <w:sz w:val="19"/>
          <w:szCs w:val="19"/>
        </w:rPr>
        <w:t xml:space="preserve"> Präsentati</w:t>
      </w:r>
      <w:r w:rsidR="00B217D1">
        <w:rPr>
          <w:rFonts w:ascii="Arial" w:hAnsi="Arial" w:cs="Arial"/>
          <w:sz w:val="19"/>
          <w:szCs w:val="19"/>
        </w:rPr>
        <w:t>o</w:t>
      </w:r>
      <w:r w:rsidR="00B217D1">
        <w:rPr>
          <w:rFonts w:ascii="Arial" w:hAnsi="Arial" w:cs="Arial"/>
          <w:sz w:val="19"/>
          <w:szCs w:val="19"/>
        </w:rPr>
        <w:t>nen oder Newsletter</w:t>
      </w:r>
      <w:r w:rsidRPr="00985A3C">
        <w:rPr>
          <w:rFonts w:ascii="Arial" w:hAnsi="Arial" w:cs="Arial"/>
          <w:sz w:val="19"/>
          <w:szCs w:val="19"/>
        </w:rPr>
        <w:t xml:space="preserve">) als </w:t>
      </w:r>
      <w:r w:rsidR="00B217D1">
        <w:rPr>
          <w:rFonts w:ascii="Arial" w:hAnsi="Arial" w:cs="Arial"/>
          <w:sz w:val="19"/>
          <w:szCs w:val="19"/>
        </w:rPr>
        <w:t>für die externe Kommunikation (</w:t>
      </w:r>
      <w:r w:rsidRPr="00985A3C">
        <w:rPr>
          <w:rFonts w:ascii="Arial" w:hAnsi="Arial" w:cs="Arial"/>
          <w:sz w:val="19"/>
          <w:szCs w:val="19"/>
        </w:rPr>
        <w:t>z. B. Facebook-Webseite oder Werbeauftritt e) verwe</w:t>
      </w:r>
      <w:r w:rsidRPr="00985A3C">
        <w:rPr>
          <w:rFonts w:ascii="Arial" w:hAnsi="Arial" w:cs="Arial"/>
          <w:sz w:val="19"/>
          <w:szCs w:val="19"/>
        </w:rPr>
        <w:t>n</w:t>
      </w:r>
      <w:r w:rsidRPr="00985A3C">
        <w:rPr>
          <w:rFonts w:ascii="Arial" w:hAnsi="Arial" w:cs="Arial"/>
          <w:sz w:val="19"/>
          <w:szCs w:val="19"/>
        </w:rPr>
        <w:t>det werden. Ferner kann der Verantwortliche die Daten externen Stellen zur Berichterstattung z. B. in Print- und Onlinemedien überlassen.</w:t>
      </w:r>
    </w:p>
    <w:p w:rsidR="00985A3C" w:rsidRDefault="00985A3C" w:rsidP="00D75DC1">
      <w:pPr>
        <w:tabs>
          <w:tab w:val="left" w:pos="1485"/>
        </w:tabs>
        <w:spacing w:after="0" w:line="240" w:lineRule="auto"/>
        <w:rPr>
          <w:rFonts w:ascii="Arial" w:hAnsi="Arial" w:cs="Arial"/>
          <w:sz w:val="19"/>
          <w:szCs w:val="19"/>
        </w:rPr>
      </w:pPr>
    </w:p>
    <w:p w:rsidR="005D2424" w:rsidRDefault="005D2424" w:rsidP="00D75DC1">
      <w:pPr>
        <w:tabs>
          <w:tab w:val="left" w:pos="1485"/>
        </w:tabs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column"/>
      </w:r>
    </w:p>
    <w:p w:rsidR="005D2424" w:rsidRDefault="005D2424" w:rsidP="00D75DC1">
      <w:pPr>
        <w:tabs>
          <w:tab w:val="left" w:pos="1485"/>
        </w:tabs>
        <w:spacing w:after="0" w:line="240" w:lineRule="auto"/>
        <w:rPr>
          <w:rFonts w:ascii="Arial" w:hAnsi="Arial" w:cs="Arial"/>
          <w:sz w:val="19"/>
          <w:szCs w:val="19"/>
        </w:rPr>
      </w:pPr>
    </w:p>
    <w:p w:rsidR="005D2424" w:rsidRPr="005D2424" w:rsidRDefault="005D2424" w:rsidP="00D75DC1">
      <w:pPr>
        <w:pStyle w:val="FlietextBG02Flietext"/>
        <w:spacing w:line="240" w:lineRule="auto"/>
        <w:rPr>
          <w:rStyle w:val="Bold"/>
          <w:rFonts w:ascii="Arial" w:hAnsi="Arial" w:cs="Arial"/>
          <w:sz w:val="19"/>
          <w:szCs w:val="19"/>
        </w:rPr>
      </w:pPr>
      <w:r w:rsidRPr="005D2424">
        <w:rPr>
          <w:rStyle w:val="Bold"/>
          <w:rFonts w:ascii="Arial" w:hAnsi="Arial" w:cs="Arial"/>
          <w:sz w:val="19"/>
          <w:szCs w:val="19"/>
        </w:rPr>
        <w:t xml:space="preserve">4. Gibt es Risiken bei der Veröffentlichung im </w:t>
      </w:r>
      <w:r>
        <w:rPr>
          <w:rStyle w:val="Bold"/>
          <w:rFonts w:ascii="Arial" w:hAnsi="Arial" w:cs="Arial"/>
          <w:sz w:val="19"/>
          <w:szCs w:val="19"/>
        </w:rPr>
        <w:br/>
      </w:r>
      <w:r w:rsidRPr="005D2424">
        <w:rPr>
          <w:rStyle w:val="Bold"/>
          <w:rFonts w:ascii="Arial" w:hAnsi="Arial" w:cs="Arial"/>
          <w:sz w:val="19"/>
          <w:szCs w:val="19"/>
        </w:rPr>
        <w:t>Internet?</w:t>
      </w:r>
    </w:p>
    <w:p w:rsidR="005D2424" w:rsidRPr="005D2424" w:rsidRDefault="005D2424" w:rsidP="00D75DC1">
      <w:pPr>
        <w:pStyle w:val="FlietextBG02Flietext"/>
        <w:spacing w:line="240" w:lineRule="auto"/>
        <w:rPr>
          <w:rFonts w:ascii="Arial" w:hAnsi="Arial" w:cs="Arial"/>
          <w:sz w:val="19"/>
          <w:szCs w:val="19"/>
        </w:rPr>
      </w:pPr>
      <w:r w:rsidRPr="005D2424">
        <w:rPr>
          <w:rFonts w:ascii="Arial" w:hAnsi="Arial" w:cs="Arial"/>
          <w:sz w:val="19"/>
          <w:szCs w:val="19"/>
        </w:rPr>
        <w:t xml:space="preserve">Bei einer Veröffentlichung der Aufnahmen kann nicht </w:t>
      </w:r>
      <w:r w:rsidRPr="005D2424">
        <w:rPr>
          <w:rFonts w:ascii="Arial" w:hAnsi="Arial" w:cs="Arial"/>
          <w:sz w:val="19"/>
          <w:szCs w:val="19"/>
        </w:rPr>
        <w:br/>
        <w:t>ausgeschlossen werden, dass unbefugte Dritte weltweit auf das veröffentlichte Material zugreifen, es verändern und es für eigene Zwecke verwerten können.</w:t>
      </w:r>
    </w:p>
    <w:p w:rsidR="005D2424" w:rsidRDefault="005D2424" w:rsidP="00D75DC1">
      <w:pPr>
        <w:pStyle w:val="FlietextBG02Flietext"/>
        <w:spacing w:line="240" w:lineRule="auto"/>
        <w:rPr>
          <w:rFonts w:ascii="Arial" w:hAnsi="Arial" w:cs="Arial"/>
          <w:sz w:val="19"/>
          <w:szCs w:val="19"/>
        </w:rPr>
      </w:pPr>
      <w:r w:rsidRPr="005D2424">
        <w:rPr>
          <w:rFonts w:ascii="Arial" w:hAnsi="Arial" w:cs="Arial"/>
          <w:sz w:val="19"/>
          <w:szCs w:val="19"/>
        </w:rPr>
        <w:t xml:space="preserve">Das betreffende Material kann z. B. in Verbindung mit </w:t>
      </w:r>
      <w:r>
        <w:rPr>
          <w:rFonts w:ascii="Arial" w:hAnsi="Arial" w:cs="Arial"/>
          <w:sz w:val="19"/>
          <w:szCs w:val="19"/>
        </w:rPr>
        <w:br/>
      </w:r>
      <w:r w:rsidRPr="005D2424">
        <w:rPr>
          <w:rFonts w:ascii="Arial" w:hAnsi="Arial" w:cs="Arial"/>
          <w:sz w:val="19"/>
          <w:szCs w:val="19"/>
        </w:rPr>
        <w:t>unserem Unternehmen über sogenannte „Suchmasch</w:t>
      </w:r>
      <w:r w:rsidRPr="005D2424">
        <w:rPr>
          <w:rFonts w:ascii="Arial" w:hAnsi="Arial" w:cs="Arial"/>
          <w:sz w:val="19"/>
          <w:szCs w:val="19"/>
        </w:rPr>
        <w:t>i</w:t>
      </w:r>
      <w:r w:rsidRPr="005D2424">
        <w:rPr>
          <w:rFonts w:ascii="Arial" w:hAnsi="Arial" w:cs="Arial"/>
          <w:sz w:val="19"/>
          <w:szCs w:val="19"/>
        </w:rPr>
        <w:t>nen“ aufgefunden w</w:t>
      </w:r>
      <w:r>
        <w:rPr>
          <w:rFonts w:ascii="Arial" w:hAnsi="Arial" w:cs="Arial"/>
          <w:sz w:val="19"/>
          <w:szCs w:val="19"/>
        </w:rPr>
        <w:t xml:space="preserve">erden. Über die Archivfunktion </w:t>
      </w:r>
      <w:r w:rsidRPr="005D2424">
        <w:rPr>
          <w:rFonts w:ascii="Arial" w:hAnsi="Arial" w:cs="Arial"/>
          <w:sz w:val="19"/>
          <w:szCs w:val="19"/>
        </w:rPr>
        <w:t>von Suchmaschinen sind die Aufnahmen häufig auch dann noch abrufbar, wenn die Aufnahmen aus unserem Inte</w:t>
      </w:r>
      <w:r w:rsidRPr="005D2424">
        <w:rPr>
          <w:rFonts w:ascii="Arial" w:hAnsi="Arial" w:cs="Arial"/>
          <w:sz w:val="19"/>
          <w:szCs w:val="19"/>
        </w:rPr>
        <w:t>r</w:t>
      </w:r>
      <w:r w:rsidRPr="005D2424">
        <w:rPr>
          <w:rFonts w:ascii="Arial" w:hAnsi="Arial" w:cs="Arial"/>
          <w:sz w:val="19"/>
          <w:szCs w:val="19"/>
        </w:rPr>
        <w:t>netangebot bereits entfernt wurden.</w:t>
      </w:r>
    </w:p>
    <w:p w:rsidR="005D2424" w:rsidRDefault="005D2424" w:rsidP="00D75DC1">
      <w:pPr>
        <w:pStyle w:val="FlietextBG02Flietext"/>
        <w:spacing w:line="240" w:lineRule="auto"/>
        <w:rPr>
          <w:rFonts w:ascii="Arial" w:hAnsi="Arial" w:cs="Arial"/>
          <w:sz w:val="19"/>
          <w:szCs w:val="19"/>
        </w:rPr>
      </w:pPr>
    </w:p>
    <w:p w:rsidR="005D2424" w:rsidRPr="005D2424" w:rsidRDefault="005D2424" w:rsidP="00D75DC1">
      <w:pPr>
        <w:pStyle w:val="FlietextBG02Flietext"/>
        <w:spacing w:line="240" w:lineRule="auto"/>
        <w:rPr>
          <w:rStyle w:val="Bold"/>
          <w:rFonts w:ascii="Arial" w:hAnsi="Arial" w:cs="Arial"/>
          <w:sz w:val="19"/>
          <w:szCs w:val="19"/>
        </w:rPr>
      </w:pPr>
      <w:r w:rsidRPr="005D2424">
        <w:rPr>
          <w:rStyle w:val="Bold"/>
          <w:rFonts w:ascii="Arial" w:hAnsi="Arial" w:cs="Arial"/>
          <w:sz w:val="19"/>
          <w:szCs w:val="19"/>
        </w:rPr>
        <w:t>5.</w:t>
      </w:r>
      <w:r w:rsidRPr="005D2424">
        <w:rPr>
          <w:rStyle w:val="Bold"/>
          <w:rFonts w:ascii="Arial" w:hAnsi="Arial" w:cs="Arial"/>
          <w:sz w:val="19"/>
          <w:szCs w:val="19"/>
        </w:rPr>
        <w:tab/>
        <w:t xml:space="preserve"> Werden die von mir gemachten Aufnahmen durch die BG Kliniken in ein Drittland oder an eine inter</w:t>
      </w:r>
      <w:r>
        <w:rPr>
          <w:rStyle w:val="Bold"/>
          <w:rFonts w:ascii="Arial" w:hAnsi="Arial" w:cs="Arial"/>
          <w:sz w:val="19"/>
          <w:szCs w:val="19"/>
        </w:rPr>
        <w:t>-</w:t>
      </w:r>
      <w:r>
        <w:rPr>
          <w:rStyle w:val="Bold"/>
          <w:rFonts w:ascii="Arial" w:hAnsi="Arial" w:cs="Arial"/>
          <w:sz w:val="19"/>
          <w:szCs w:val="19"/>
        </w:rPr>
        <w:br/>
      </w:r>
      <w:r w:rsidRPr="005D2424">
        <w:rPr>
          <w:rStyle w:val="Bold"/>
          <w:rFonts w:ascii="Arial" w:hAnsi="Arial" w:cs="Arial"/>
          <w:sz w:val="19"/>
          <w:szCs w:val="19"/>
        </w:rPr>
        <w:t>nationale Organisation übermittelt?</w:t>
      </w:r>
    </w:p>
    <w:p w:rsidR="005D2424" w:rsidRDefault="005D2424" w:rsidP="00D75DC1">
      <w:pPr>
        <w:pStyle w:val="FlietextBG02Flietext"/>
        <w:spacing w:line="240" w:lineRule="auto"/>
        <w:rPr>
          <w:rFonts w:ascii="Arial" w:hAnsi="Arial" w:cs="Arial"/>
          <w:sz w:val="19"/>
          <w:szCs w:val="19"/>
        </w:rPr>
      </w:pPr>
      <w:r w:rsidRPr="005D2424">
        <w:rPr>
          <w:rFonts w:ascii="Arial" w:hAnsi="Arial" w:cs="Arial"/>
          <w:sz w:val="19"/>
          <w:szCs w:val="19"/>
        </w:rPr>
        <w:t>Eine Datenübermittlung in Drittstaaten (Staaten auße</w:t>
      </w:r>
      <w:r w:rsidRPr="005D2424">
        <w:rPr>
          <w:rFonts w:ascii="Arial" w:hAnsi="Arial" w:cs="Arial"/>
          <w:sz w:val="19"/>
          <w:szCs w:val="19"/>
        </w:rPr>
        <w:t>r</w:t>
      </w:r>
      <w:r w:rsidRPr="005D2424">
        <w:rPr>
          <w:rFonts w:ascii="Arial" w:hAnsi="Arial" w:cs="Arial"/>
          <w:sz w:val="19"/>
          <w:szCs w:val="19"/>
        </w:rPr>
        <w:t>halb de</w:t>
      </w:r>
      <w:r w:rsidR="002640B5">
        <w:rPr>
          <w:rFonts w:ascii="Arial" w:hAnsi="Arial" w:cs="Arial"/>
          <w:sz w:val="19"/>
          <w:szCs w:val="19"/>
        </w:rPr>
        <w:t>s Europäischen Wirtschaftsraums</w:t>
      </w:r>
      <w:r w:rsidRPr="005D2424">
        <w:rPr>
          <w:rFonts w:ascii="Arial" w:hAnsi="Arial" w:cs="Arial"/>
          <w:sz w:val="19"/>
          <w:szCs w:val="19"/>
        </w:rPr>
        <w:t xml:space="preserve">) findet nur statt, soweit dies rechtlich vorgeschrieben ist oder Sie uns </w:t>
      </w:r>
      <w:r>
        <w:rPr>
          <w:rFonts w:ascii="Arial" w:hAnsi="Arial" w:cs="Arial"/>
          <w:sz w:val="19"/>
          <w:szCs w:val="19"/>
        </w:rPr>
        <w:br/>
      </w:r>
      <w:r w:rsidRPr="005D2424">
        <w:rPr>
          <w:rFonts w:ascii="Arial" w:hAnsi="Arial" w:cs="Arial"/>
          <w:sz w:val="19"/>
          <w:szCs w:val="19"/>
        </w:rPr>
        <w:t>Ihre Einwilligung erteilt ha</w:t>
      </w:r>
      <w:r>
        <w:rPr>
          <w:rFonts w:ascii="Arial" w:hAnsi="Arial" w:cs="Arial"/>
          <w:sz w:val="19"/>
          <w:szCs w:val="19"/>
        </w:rPr>
        <w:t xml:space="preserve">ben. Eine Verwendung der Daten </w:t>
      </w:r>
      <w:r w:rsidRPr="005D2424">
        <w:rPr>
          <w:rFonts w:ascii="Arial" w:hAnsi="Arial" w:cs="Arial"/>
          <w:sz w:val="19"/>
          <w:szCs w:val="19"/>
        </w:rPr>
        <w:t>in diesen Staaten nach</w:t>
      </w:r>
      <w:r w:rsidR="002640B5">
        <w:rPr>
          <w:rFonts w:ascii="Arial" w:hAnsi="Arial" w:cs="Arial"/>
          <w:sz w:val="19"/>
          <w:szCs w:val="19"/>
        </w:rPr>
        <w:t xml:space="preserve"> Veröffentlichung im Inte</w:t>
      </w:r>
      <w:r w:rsidR="002640B5">
        <w:rPr>
          <w:rFonts w:ascii="Arial" w:hAnsi="Arial" w:cs="Arial"/>
          <w:sz w:val="19"/>
          <w:szCs w:val="19"/>
        </w:rPr>
        <w:t>r</w:t>
      </w:r>
      <w:r w:rsidR="002640B5">
        <w:rPr>
          <w:rFonts w:ascii="Arial" w:hAnsi="Arial" w:cs="Arial"/>
          <w:sz w:val="19"/>
          <w:szCs w:val="19"/>
        </w:rPr>
        <w:t>net (siehe auch Ziffer 4</w:t>
      </w:r>
      <w:r w:rsidRPr="005D2424">
        <w:rPr>
          <w:rFonts w:ascii="Arial" w:hAnsi="Arial" w:cs="Arial"/>
          <w:sz w:val="19"/>
          <w:szCs w:val="19"/>
        </w:rPr>
        <w:t>) kann nicht ausgeschlossen we</w:t>
      </w:r>
      <w:r w:rsidRPr="005D2424">
        <w:rPr>
          <w:rFonts w:ascii="Arial" w:hAnsi="Arial" w:cs="Arial"/>
          <w:sz w:val="19"/>
          <w:szCs w:val="19"/>
        </w:rPr>
        <w:t>r</w:t>
      </w:r>
      <w:r w:rsidRPr="005D2424">
        <w:rPr>
          <w:rFonts w:ascii="Arial" w:hAnsi="Arial" w:cs="Arial"/>
          <w:sz w:val="19"/>
          <w:szCs w:val="19"/>
        </w:rPr>
        <w:t>den.</w:t>
      </w:r>
    </w:p>
    <w:p w:rsidR="00CC6DC0" w:rsidRPr="00CC6DC0" w:rsidRDefault="00CC6DC0" w:rsidP="00D75DC1">
      <w:pPr>
        <w:pStyle w:val="FlietextBG02Flietext"/>
        <w:spacing w:line="240" w:lineRule="auto"/>
        <w:rPr>
          <w:rFonts w:ascii="Arial" w:hAnsi="Arial" w:cs="Arial"/>
          <w:sz w:val="19"/>
          <w:szCs w:val="19"/>
        </w:rPr>
      </w:pPr>
    </w:p>
    <w:p w:rsidR="00CC6DC0" w:rsidRPr="00CC6DC0" w:rsidRDefault="00CC6DC0" w:rsidP="00D75DC1">
      <w:pPr>
        <w:pStyle w:val="FlietextBG02Flietext"/>
        <w:spacing w:line="240" w:lineRule="auto"/>
        <w:rPr>
          <w:rStyle w:val="Bold"/>
          <w:rFonts w:ascii="Arial" w:hAnsi="Arial" w:cs="Arial"/>
          <w:sz w:val="19"/>
          <w:szCs w:val="19"/>
        </w:rPr>
      </w:pPr>
      <w:r w:rsidRPr="00CC6DC0">
        <w:rPr>
          <w:rStyle w:val="Bold"/>
          <w:rFonts w:ascii="Arial" w:hAnsi="Arial" w:cs="Arial"/>
          <w:sz w:val="19"/>
          <w:szCs w:val="19"/>
        </w:rPr>
        <w:t>6. Welche Datenschutzrechte habe ich?</w:t>
      </w:r>
    </w:p>
    <w:p w:rsidR="00CC6DC0" w:rsidRPr="00CC6DC0" w:rsidRDefault="00CC6DC0" w:rsidP="00D75DC1">
      <w:pPr>
        <w:pStyle w:val="FlietextBG02Flietext"/>
        <w:spacing w:line="240" w:lineRule="auto"/>
        <w:rPr>
          <w:rFonts w:ascii="Arial" w:hAnsi="Arial" w:cs="Arial"/>
          <w:sz w:val="19"/>
          <w:szCs w:val="19"/>
        </w:rPr>
      </w:pPr>
      <w:r w:rsidRPr="00CC6DC0">
        <w:rPr>
          <w:rFonts w:ascii="Arial" w:hAnsi="Arial" w:cs="Arial"/>
          <w:sz w:val="19"/>
          <w:szCs w:val="19"/>
        </w:rPr>
        <w:t xml:space="preserve">Sie haben das Recht auf Auskunft nach Art. 15 </w:t>
      </w:r>
      <w:r w:rsidRPr="00CC6DC0">
        <w:rPr>
          <w:rFonts w:ascii="Arial" w:hAnsi="Arial" w:cs="Arial"/>
          <w:spacing w:val="4"/>
          <w:sz w:val="19"/>
          <w:szCs w:val="19"/>
        </w:rPr>
        <w:t>DSGVO</w:t>
      </w:r>
      <w:r w:rsidRPr="00CC6DC0">
        <w:rPr>
          <w:rFonts w:ascii="Arial" w:hAnsi="Arial" w:cs="Arial"/>
          <w:sz w:val="19"/>
          <w:szCs w:val="19"/>
        </w:rPr>
        <w:t xml:space="preserve">, das Recht auf Berichtigung nach Art. 16 </w:t>
      </w:r>
      <w:r w:rsidRPr="00CC6DC0">
        <w:rPr>
          <w:rFonts w:ascii="Arial" w:hAnsi="Arial" w:cs="Arial"/>
          <w:spacing w:val="4"/>
          <w:sz w:val="19"/>
          <w:szCs w:val="19"/>
        </w:rPr>
        <w:t>DSGVO</w:t>
      </w:r>
      <w:r w:rsidRPr="00CC6DC0">
        <w:rPr>
          <w:rFonts w:ascii="Arial" w:hAnsi="Arial" w:cs="Arial"/>
          <w:sz w:val="19"/>
          <w:szCs w:val="19"/>
        </w:rPr>
        <w:t xml:space="preserve"> das </w:t>
      </w:r>
      <w:r w:rsidRPr="00CC6DC0">
        <w:rPr>
          <w:rFonts w:ascii="Arial" w:hAnsi="Arial" w:cs="Arial"/>
          <w:sz w:val="19"/>
          <w:szCs w:val="19"/>
        </w:rPr>
        <w:br/>
        <w:t xml:space="preserve">Recht auf Löschung nach Art. 17 </w:t>
      </w:r>
      <w:r w:rsidRPr="00CC6DC0">
        <w:rPr>
          <w:rFonts w:ascii="Arial" w:hAnsi="Arial" w:cs="Arial"/>
          <w:spacing w:val="4"/>
          <w:sz w:val="19"/>
          <w:szCs w:val="19"/>
        </w:rPr>
        <w:t>DSGVO</w:t>
      </w:r>
      <w:r w:rsidRPr="00CC6DC0">
        <w:rPr>
          <w:rFonts w:ascii="Arial" w:hAnsi="Arial" w:cs="Arial"/>
          <w:sz w:val="19"/>
          <w:szCs w:val="19"/>
        </w:rPr>
        <w:t xml:space="preserve">, das Recht </w:t>
      </w:r>
      <w:r>
        <w:rPr>
          <w:rFonts w:ascii="Arial" w:hAnsi="Arial" w:cs="Arial"/>
          <w:sz w:val="19"/>
          <w:szCs w:val="19"/>
        </w:rPr>
        <w:br/>
      </w:r>
      <w:r w:rsidRPr="00CC6DC0">
        <w:rPr>
          <w:rFonts w:ascii="Arial" w:hAnsi="Arial" w:cs="Arial"/>
          <w:sz w:val="19"/>
          <w:szCs w:val="19"/>
        </w:rPr>
        <w:t xml:space="preserve">auf Einschränkung der Verarbeitung nach Art. 18 </w:t>
      </w:r>
      <w:r w:rsidRPr="00CC6DC0">
        <w:rPr>
          <w:rFonts w:ascii="Arial" w:hAnsi="Arial" w:cs="Arial"/>
          <w:spacing w:val="4"/>
          <w:sz w:val="19"/>
          <w:szCs w:val="19"/>
        </w:rPr>
        <w:t>DS</w:t>
      </w:r>
      <w:r w:rsidRPr="00CC6DC0">
        <w:rPr>
          <w:rFonts w:ascii="Arial" w:hAnsi="Arial" w:cs="Arial"/>
          <w:spacing w:val="4"/>
          <w:sz w:val="19"/>
          <w:szCs w:val="19"/>
        </w:rPr>
        <w:t>G</w:t>
      </w:r>
      <w:r w:rsidRPr="00CC6DC0">
        <w:rPr>
          <w:rFonts w:ascii="Arial" w:hAnsi="Arial" w:cs="Arial"/>
          <w:spacing w:val="4"/>
          <w:sz w:val="19"/>
          <w:szCs w:val="19"/>
        </w:rPr>
        <w:t>VO</w:t>
      </w:r>
      <w:r w:rsidRPr="00CC6DC0">
        <w:rPr>
          <w:rFonts w:ascii="Arial" w:hAnsi="Arial" w:cs="Arial"/>
          <w:sz w:val="19"/>
          <w:szCs w:val="19"/>
        </w:rPr>
        <w:t xml:space="preserve"> sowie das Recht auf Datenübertragbarkeit aus Art. 20 </w:t>
      </w:r>
      <w:r w:rsidRPr="00CC6DC0">
        <w:rPr>
          <w:rFonts w:ascii="Arial" w:hAnsi="Arial" w:cs="Arial"/>
          <w:spacing w:val="4"/>
          <w:sz w:val="19"/>
          <w:szCs w:val="19"/>
        </w:rPr>
        <w:t>DSGVO</w:t>
      </w:r>
      <w:r w:rsidRPr="00CC6DC0">
        <w:rPr>
          <w:rFonts w:ascii="Arial" w:hAnsi="Arial" w:cs="Arial"/>
          <w:sz w:val="19"/>
          <w:szCs w:val="19"/>
        </w:rPr>
        <w:t xml:space="preserve">. Beim Auskunftsrecht und beim Löschungsrecht gelten die Einschränkungen nach §§ 34 und 35 </w:t>
      </w:r>
      <w:r w:rsidRPr="00CC6DC0">
        <w:rPr>
          <w:rFonts w:ascii="Arial" w:hAnsi="Arial" w:cs="Arial"/>
          <w:spacing w:val="4"/>
          <w:sz w:val="19"/>
          <w:szCs w:val="19"/>
        </w:rPr>
        <w:t>BDSG</w:t>
      </w:r>
      <w:r w:rsidRPr="00CC6DC0">
        <w:rPr>
          <w:rFonts w:ascii="Arial" w:hAnsi="Arial" w:cs="Arial"/>
          <w:sz w:val="19"/>
          <w:szCs w:val="19"/>
        </w:rPr>
        <w:t xml:space="preserve">. Darüber hinaus besteht ein Beschwerderecht bei einer Datenschutzaufsichtsbehörde gem. Art. 77 </w:t>
      </w:r>
      <w:r w:rsidRPr="00CC6DC0">
        <w:rPr>
          <w:rFonts w:ascii="Arial" w:hAnsi="Arial" w:cs="Arial"/>
          <w:spacing w:val="4"/>
          <w:sz w:val="19"/>
          <w:szCs w:val="19"/>
        </w:rPr>
        <w:t>DSGVO</w:t>
      </w:r>
      <w:r w:rsidRPr="00CC6DC0">
        <w:rPr>
          <w:rFonts w:ascii="Arial" w:hAnsi="Arial" w:cs="Arial"/>
          <w:sz w:val="19"/>
          <w:szCs w:val="19"/>
        </w:rPr>
        <w:t xml:space="preserve"> i. V. m. § 19 </w:t>
      </w:r>
      <w:r w:rsidRPr="00CC6DC0">
        <w:rPr>
          <w:rFonts w:ascii="Arial" w:hAnsi="Arial" w:cs="Arial"/>
          <w:spacing w:val="4"/>
          <w:sz w:val="19"/>
          <w:szCs w:val="19"/>
        </w:rPr>
        <w:t>BDSG</w:t>
      </w:r>
      <w:r w:rsidRPr="00CC6DC0">
        <w:rPr>
          <w:rFonts w:ascii="Arial" w:hAnsi="Arial" w:cs="Arial"/>
          <w:sz w:val="19"/>
          <w:szCs w:val="19"/>
        </w:rPr>
        <w:t>.</w:t>
      </w:r>
    </w:p>
    <w:p w:rsidR="005D2424" w:rsidRPr="00CC6DC0" w:rsidRDefault="005D2424" w:rsidP="00D75DC1">
      <w:pPr>
        <w:tabs>
          <w:tab w:val="left" w:pos="1485"/>
        </w:tabs>
        <w:spacing w:after="0" w:line="240" w:lineRule="auto"/>
        <w:rPr>
          <w:rFonts w:ascii="Arial" w:hAnsi="Arial" w:cs="Arial"/>
          <w:sz w:val="19"/>
          <w:szCs w:val="19"/>
        </w:rPr>
      </w:pPr>
    </w:p>
    <w:sectPr w:rsidR="005D2424" w:rsidRPr="00CC6DC0" w:rsidSect="005D2424">
      <w:type w:val="continuous"/>
      <w:pgSz w:w="11906" w:h="16838"/>
      <w:pgMar w:top="851" w:right="964" w:bottom="964" w:left="964" w:header="709" w:footer="709" w:gutter="0"/>
      <w:cols w:num="2" w:space="25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34" w:rsidRDefault="00087034" w:rsidP="00841223">
      <w:pPr>
        <w:spacing w:after="0" w:line="240" w:lineRule="auto"/>
      </w:pPr>
      <w:r>
        <w:separator/>
      </w:r>
    </w:p>
  </w:endnote>
  <w:endnote w:type="continuationSeparator" w:id="0">
    <w:p w:rsidR="00087034" w:rsidRDefault="00087034" w:rsidP="0084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GUV Meta-Bold">
    <w:panose1 w:val="00000000000000000000"/>
    <w:charset w:val="00"/>
    <w:family w:val="swiss"/>
    <w:notTrueType/>
    <w:pitch w:val="variable"/>
    <w:sig w:usb0="800000AF" w:usb1="4000607B" w:usb2="00000000" w:usb3="00000000" w:csb0="00000001" w:csb1="00000000"/>
  </w:font>
  <w:font w:name="DGUV Meta-Normal">
    <w:altName w:val="Segoe Script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A5" w:rsidRDefault="00E975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34" w:rsidRDefault="00087034" w:rsidP="00841223">
      <w:pPr>
        <w:spacing w:after="0" w:line="240" w:lineRule="auto"/>
      </w:pPr>
      <w:r>
        <w:separator/>
      </w:r>
    </w:p>
  </w:footnote>
  <w:footnote w:type="continuationSeparator" w:id="0">
    <w:p w:rsidR="00087034" w:rsidRDefault="00087034" w:rsidP="0084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A5" w:rsidRPr="002613AD" w:rsidRDefault="00E975A5" w:rsidP="00FD599E">
    <w:pPr>
      <w:pStyle w:val="Kopfzeil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356D"/>
    <w:multiLevelType w:val="hybridMultilevel"/>
    <w:tmpl w:val="BD1C76AC"/>
    <w:lvl w:ilvl="0" w:tplc="0B68D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46"/>
    <w:rsid w:val="00000E36"/>
    <w:rsid w:val="00002ADC"/>
    <w:rsid w:val="00006196"/>
    <w:rsid w:val="00022796"/>
    <w:rsid w:val="00026BB9"/>
    <w:rsid w:val="0004480B"/>
    <w:rsid w:val="00050575"/>
    <w:rsid w:val="00051FA1"/>
    <w:rsid w:val="00052573"/>
    <w:rsid w:val="00060CCA"/>
    <w:rsid w:val="00071BF9"/>
    <w:rsid w:val="000742EB"/>
    <w:rsid w:val="00076230"/>
    <w:rsid w:val="00087034"/>
    <w:rsid w:val="000925DE"/>
    <w:rsid w:val="000C7D0A"/>
    <w:rsid w:val="000D0E22"/>
    <w:rsid w:val="000D4828"/>
    <w:rsid w:val="000E503A"/>
    <w:rsid w:val="00102F16"/>
    <w:rsid w:val="00107CC6"/>
    <w:rsid w:val="0013521D"/>
    <w:rsid w:val="001879DB"/>
    <w:rsid w:val="0019479F"/>
    <w:rsid w:val="001A2D9C"/>
    <w:rsid w:val="001A77A7"/>
    <w:rsid w:val="001E765B"/>
    <w:rsid w:val="001F0733"/>
    <w:rsid w:val="001F5B5D"/>
    <w:rsid w:val="00207D5A"/>
    <w:rsid w:val="00213769"/>
    <w:rsid w:val="002157FB"/>
    <w:rsid w:val="00252157"/>
    <w:rsid w:val="002613AD"/>
    <w:rsid w:val="0026353B"/>
    <w:rsid w:val="002640B5"/>
    <w:rsid w:val="0027311D"/>
    <w:rsid w:val="002B1872"/>
    <w:rsid w:val="002C6DAC"/>
    <w:rsid w:val="002D3A59"/>
    <w:rsid w:val="002D62A6"/>
    <w:rsid w:val="002E0670"/>
    <w:rsid w:val="002E188B"/>
    <w:rsid w:val="002E3182"/>
    <w:rsid w:val="00324C66"/>
    <w:rsid w:val="00330D3E"/>
    <w:rsid w:val="00336E6D"/>
    <w:rsid w:val="003502D1"/>
    <w:rsid w:val="00373298"/>
    <w:rsid w:val="00391552"/>
    <w:rsid w:val="00391BE1"/>
    <w:rsid w:val="00394CDB"/>
    <w:rsid w:val="003A0CD6"/>
    <w:rsid w:val="003B2D06"/>
    <w:rsid w:val="003C2A42"/>
    <w:rsid w:val="003D4D7E"/>
    <w:rsid w:val="003D5765"/>
    <w:rsid w:val="00405055"/>
    <w:rsid w:val="0041063B"/>
    <w:rsid w:val="00416670"/>
    <w:rsid w:val="00417026"/>
    <w:rsid w:val="0043196F"/>
    <w:rsid w:val="0045303F"/>
    <w:rsid w:val="004706B8"/>
    <w:rsid w:val="00471184"/>
    <w:rsid w:val="0049476B"/>
    <w:rsid w:val="004C20D3"/>
    <w:rsid w:val="004C3B20"/>
    <w:rsid w:val="004C4EE0"/>
    <w:rsid w:val="004C67C4"/>
    <w:rsid w:val="004C7F8A"/>
    <w:rsid w:val="004E1FFB"/>
    <w:rsid w:val="004F5756"/>
    <w:rsid w:val="00526E9A"/>
    <w:rsid w:val="0056580A"/>
    <w:rsid w:val="00572201"/>
    <w:rsid w:val="005753FA"/>
    <w:rsid w:val="00583FBE"/>
    <w:rsid w:val="005D2424"/>
    <w:rsid w:val="005E4E15"/>
    <w:rsid w:val="005F0327"/>
    <w:rsid w:val="005F32A2"/>
    <w:rsid w:val="005F40AD"/>
    <w:rsid w:val="006349BC"/>
    <w:rsid w:val="00647A84"/>
    <w:rsid w:val="00654E18"/>
    <w:rsid w:val="00664316"/>
    <w:rsid w:val="00667606"/>
    <w:rsid w:val="00687982"/>
    <w:rsid w:val="006918C4"/>
    <w:rsid w:val="006D07B1"/>
    <w:rsid w:val="00700CBA"/>
    <w:rsid w:val="00705EC1"/>
    <w:rsid w:val="00712174"/>
    <w:rsid w:val="007420AD"/>
    <w:rsid w:val="007762A6"/>
    <w:rsid w:val="00777F5B"/>
    <w:rsid w:val="00783955"/>
    <w:rsid w:val="00791E1E"/>
    <w:rsid w:val="007C0334"/>
    <w:rsid w:val="007D7B6B"/>
    <w:rsid w:val="007F2742"/>
    <w:rsid w:val="007F58E3"/>
    <w:rsid w:val="007F730F"/>
    <w:rsid w:val="00804A3A"/>
    <w:rsid w:val="008102C8"/>
    <w:rsid w:val="00822926"/>
    <w:rsid w:val="0082450A"/>
    <w:rsid w:val="00841223"/>
    <w:rsid w:val="00844D20"/>
    <w:rsid w:val="00896502"/>
    <w:rsid w:val="008A4301"/>
    <w:rsid w:val="008A5168"/>
    <w:rsid w:val="008A7BDC"/>
    <w:rsid w:val="008B5C62"/>
    <w:rsid w:val="008C5B08"/>
    <w:rsid w:val="008E0C1E"/>
    <w:rsid w:val="008E40FC"/>
    <w:rsid w:val="008E5AA5"/>
    <w:rsid w:val="00904E37"/>
    <w:rsid w:val="00913FDF"/>
    <w:rsid w:val="0093527A"/>
    <w:rsid w:val="009365C0"/>
    <w:rsid w:val="0094466D"/>
    <w:rsid w:val="00947CF5"/>
    <w:rsid w:val="00950104"/>
    <w:rsid w:val="0096427D"/>
    <w:rsid w:val="00985A3C"/>
    <w:rsid w:val="00986189"/>
    <w:rsid w:val="00991F46"/>
    <w:rsid w:val="009B4CAB"/>
    <w:rsid w:val="009B6B13"/>
    <w:rsid w:val="009D3F03"/>
    <w:rsid w:val="009E5AFC"/>
    <w:rsid w:val="00A1533A"/>
    <w:rsid w:val="00A15C0C"/>
    <w:rsid w:val="00A429E1"/>
    <w:rsid w:val="00A505B1"/>
    <w:rsid w:val="00A52500"/>
    <w:rsid w:val="00A5313E"/>
    <w:rsid w:val="00A6463B"/>
    <w:rsid w:val="00A721C6"/>
    <w:rsid w:val="00A90512"/>
    <w:rsid w:val="00AA245F"/>
    <w:rsid w:val="00AB37A1"/>
    <w:rsid w:val="00AB7595"/>
    <w:rsid w:val="00AC0D94"/>
    <w:rsid w:val="00AC3C32"/>
    <w:rsid w:val="00AD6FA9"/>
    <w:rsid w:val="00AD7E0B"/>
    <w:rsid w:val="00AF4459"/>
    <w:rsid w:val="00B144DE"/>
    <w:rsid w:val="00B217D1"/>
    <w:rsid w:val="00B22CD4"/>
    <w:rsid w:val="00B3307C"/>
    <w:rsid w:val="00B733AC"/>
    <w:rsid w:val="00B743C4"/>
    <w:rsid w:val="00B762A9"/>
    <w:rsid w:val="00B900C5"/>
    <w:rsid w:val="00B93D61"/>
    <w:rsid w:val="00BB6B7F"/>
    <w:rsid w:val="00BC0D30"/>
    <w:rsid w:val="00BE2866"/>
    <w:rsid w:val="00C00313"/>
    <w:rsid w:val="00C028D5"/>
    <w:rsid w:val="00C0398C"/>
    <w:rsid w:val="00C10893"/>
    <w:rsid w:val="00C308DD"/>
    <w:rsid w:val="00C31904"/>
    <w:rsid w:val="00C34FCA"/>
    <w:rsid w:val="00C40440"/>
    <w:rsid w:val="00C45380"/>
    <w:rsid w:val="00C463B5"/>
    <w:rsid w:val="00C53D1D"/>
    <w:rsid w:val="00C610FF"/>
    <w:rsid w:val="00C6356E"/>
    <w:rsid w:val="00C66B1A"/>
    <w:rsid w:val="00C73214"/>
    <w:rsid w:val="00C74144"/>
    <w:rsid w:val="00C91CC6"/>
    <w:rsid w:val="00C94D49"/>
    <w:rsid w:val="00CB62FB"/>
    <w:rsid w:val="00CC322E"/>
    <w:rsid w:val="00CC6DC0"/>
    <w:rsid w:val="00CD28E7"/>
    <w:rsid w:val="00D14EA1"/>
    <w:rsid w:val="00D17E96"/>
    <w:rsid w:val="00D231C7"/>
    <w:rsid w:val="00D34582"/>
    <w:rsid w:val="00D475D0"/>
    <w:rsid w:val="00D47B6A"/>
    <w:rsid w:val="00D554AA"/>
    <w:rsid w:val="00D613B7"/>
    <w:rsid w:val="00D63A3C"/>
    <w:rsid w:val="00D66049"/>
    <w:rsid w:val="00D665AB"/>
    <w:rsid w:val="00D745FA"/>
    <w:rsid w:val="00D74FB2"/>
    <w:rsid w:val="00D75DC1"/>
    <w:rsid w:val="00D944DF"/>
    <w:rsid w:val="00DB212C"/>
    <w:rsid w:val="00DB48B8"/>
    <w:rsid w:val="00DD5012"/>
    <w:rsid w:val="00DF086E"/>
    <w:rsid w:val="00DF21FC"/>
    <w:rsid w:val="00DF230C"/>
    <w:rsid w:val="00DF3769"/>
    <w:rsid w:val="00DF3B01"/>
    <w:rsid w:val="00E06585"/>
    <w:rsid w:val="00E1216B"/>
    <w:rsid w:val="00E1235C"/>
    <w:rsid w:val="00E152BF"/>
    <w:rsid w:val="00E167C1"/>
    <w:rsid w:val="00E170A9"/>
    <w:rsid w:val="00E20475"/>
    <w:rsid w:val="00E24DFB"/>
    <w:rsid w:val="00E319F4"/>
    <w:rsid w:val="00E534C7"/>
    <w:rsid w:val="00E635C5"/>
    <w:rsid w:val="00E92574"/>
    <w:rsid w:val="00E94022"/>
    <w:rsid w:val="00E975A5"/>
    <w:rsid w:val="00EB212B"/>
    <w:rsid w:val="00EB39BD"/>
    <w:rsid w:val="00EB7955"/>
    <w:rsid w:val="00EC100B"/>
    <w:rsid w:val="00EE68F6"/>
    <w:rsid w:val="00F10159"/>
    <w:rsid w:val="00F13EF5"/>
    <w:rsid w:val="00F22EA0"/>
    <w:rsid w:val="00F310DB"/>
    <w:rsid w:val="00F34692"/>
    <w:rsid w:val="00F71E66"/>
    <w:rsid w:val="00F87E3A"/>
    <w:rsid w:val="00FA3CD7"/>
    <w:rsid w:val="00FB6358"/>
    <w:rsid w:val="00FD3A9F"/>
    <w:rsid w:val="00FD599E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50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B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B75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41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1223"/>
  </w:style>
  <w:style w:type="paragraph" w:styleId="Fuzeile">
    <w:name w:val="footer"/>
    <w:basedOn w:val="Standard"/>
    <w:link w:val="FuzeileZchn"/>
    <w:uiPriority w:val="99"/>
    <w:unhideWhenUsed/>
    <w:rsid w:val="00841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12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189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AD7E0B"/>
    <w:pPr>
      <w:spacing w:after="0" w:line="240" w:lineRule="auto"/>
    </w:pPr>
  </w:style>
  <w:style w:type="paragraph" w:customStyle="1" w:styleId="Zwischenberschrift">
    <w:name w:val="Zwischenüberschrift"/>
    <w:aliases w:val="Blau 11,5pt (01_Überschriften)"/>
    <w:basedOn w:val="Standard"/>
    <w:uiPriority w:val="99"/>
    <w:rsid w:val="009B4CAB"/>
    <w:pPr>
      <w:tabs>
        <w:tab w:val="left" w:pos="227"/>
      </w:tabs>
      <w:autoSpaceDE w:val="0"/>
      <w:autoSpaceDN w:val="0"/>
      <w:adjustRightInd w:val="0"/>
      <w:spacing w:before="283" w:after="57" w:line="270" w:lineRule="atLeast"/>
      <w:textAlignment w:val="center"/>
    </w:pPr>
    <w:rPr>
      <w:rFonts w:ascii="DGUV Meta-Bold" w:hAnsi="DGUV Meta-Bold" w:cs="DGUV Meta-Bold"/>
      <w:b/>
      <w:bCs/>
      <w:color w:val="0032E5"/>
      <w:sz w:val="23"/>
      <w:szCs w:val="23"/>
    </w:rPr>
  </w:style>
  <w:style w:type="paragraph" w:customStyle="1" w:styleId="FlietextBG02Flietext">
    <w:name w:val="Fließtext (BG) (02_Fließtext)"/>
    <w:basedOn w:val="Standard"/>
    <w:uiPriority w:val="99"/>
    <w:rsid w:val="0004480B"/>
    <w:pPr>
      <w:tabs>
        <w:tab w:val="left" w:pos="170"/>
      </w:tabs>
      <w:autoSpaceDE w:val="0"/>
      <w:autoSpaceDN w:val="0"/>
      <w:adjustRightInd w:val="0"/>
      <w:spacing w:after="0" w:line="256" w:lineRule="atLeast"/>
      <w:textAlignment w:val="center"/>
    </w:pPr>
    <w:rPr>
      <w:rFonts w:ascii="DGUV Meta-Normal" w:hAnsi="DGUV Meta-Normal" w:cs="DGUV Meta-Normal"/>
      <w:color w:val="000000"/>
      <w:sz w:val="20"/>
      <w:szCs w:val="20"/>
    </w:rPr>
  </w:style>
  <w:style w:type="character" w:customStyle="1" w:styleId="Bold">
    <w:name w:val="Bold"/>
    <w:uiPriority w:val="99"/>
    <w:rsid w:val="0004480B"/>
    <w:rPr>
      <w:rFonts w:ascii="DGUV Meta-Bold" w:hAnsi="DGUV Meta-Bold" w:cs="DGUV Meta-Bold"/>
      <w:b/>
      <w:bCs/>
    </w:rPr>
  </w:style>
  <w:style w:type="character" w:styleId="Hyperlink">
    <w:name w:val="Hyperlink"/>
    <w:basedOn w:val="Absatz-Standardschriftart"/>
    <w:uiPriority w:val="99"/>
    <w:unhideWhenUsed/>
    <w:rsid w:val="00E975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50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B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B75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41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1223"/>
  </w:style>
  <w:style w:type="paragraph" w:styleId="Fuzeile">
    <w:name w:val="footer"/>
    <w:basedOn w:val="Standard"/>
    <w:link w:val="FuzeileZchn"/>
    <w:uiPriority w:val="99"/>
    <w:unhideWhenUsed/>
    <w:rsid w:val="00841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12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189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AD7E0B"/>
    <w:pPr>
      <w:spacing w:after="0" w:line="240" w:lineRule="auto"/>
    </w:pPr>
  </w:style>
  <w:style w:type="paragraph" w:customStyle="1" w:styleId="Zwischenberschrift">
    <w:name w:val="Zwischenüberschrift"/>
    <w:aliases w:val="Blau 11,5pt (01_Überschriften)"/>
    <w:basedOn w:val="Standard"/>
    <w:uiPriority w:val="99"/>
    <w:rsid w:val="009B4CAB"/>
    <w:pPr>
      <w:tabs>
        <w:tab w:val="left" w:pos="227"/>
      </w:tabs>
      <w:autoSpaceDE w:val="0"/>
      <w:autoSpaceDN w:val="0"/>
      <w:adjustRightInd w:val="0"/>
      <w:spacing w:before="283" w:after="57" w:line="270" w:lineRule="atLeast"/>
      <w:textAlignment w:val="center"/>
    </w:pPr>
    <w:rPr>
      <w:rFonts w:ascii="DGUV Meta-Bold" w:hAnsi="DGUV Meta-Bold" w:cs="DGUV Meta-Bold"/>
      <w:b/>
      <w:bCs/>
      <w:color w:val="0032E5"/>
      <w:sz w:val="23"/>
      <w:szCs w:val="23"/>
    </w:rPr>
  </w:style>
  <w:style w:type="paragraph" w:customStyle="1" w:styleId="FlietextBG02Flietext">
    <w:name w:val="Fließtext (BG) (02_Fließtext)"/>
    <w:basedOn w:val="Standard"/>
    <w:uiPriority w:val="99"/>
    <w:rsid w:val="0004480B"/>
    <w:pPr>
      <w:tabs>
        <w:tab w:val="left" w:pos="170"/>
      </w:tabs>
      <w:autoSpaceDE w:val="0"/>
      <w:autoSpaceDN w:val="0"/>
      <w:adjustRightInd w:val="0"/>
      <w:spacing w:after="0" w:line="256" w:lineRule="atLeast"/>
      <w:textAlignment w:val="center"/>
    </w:pPr>
    <w:rPr>
      <w:rFonts w:ascii="DGUV Meta-Normal" w:hAnsi="DGUV Meta-Normal" w:cs="DGUV Meta-Normal"/>
      <w:color w:val="000000"/>
      <w:sz w:val="20"/>
      <w:szCs w:val="20"/>
    </w:rPr>
  </w:style>
  <w:style w:type="character" w:customStyle="1" w:styleId="Bold">
    <w:name w:val="Bold"/>
    <w:uiPriority w:val="99"/>
    <w:rsid w:val="0004480B"/>
    <w:rPr>
      <w:rFonts w:ascii="DGUV Meta-Bold" w:hAnsi="DGUV Meta-Bold" w:cs="DGUV Meta-Bold"/>
      <w:b/>
      <w:bCs/>
    </w:rPr>
  </w:style>
  <w:style w:type="character" w:styleId="Hyperlink">
    <w:name w:val="Hyperlink"/>
    <w:basedOn w:val="Absatz-Standardschriftart"/>
    <w:uiPriority w:val="99"/>
    <w:unhideWhenUsed/>
    <w:rsid w:val="00E97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52DC2-D5EA-4B0E-BBA8-8E32705E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4554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 Kliniken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Reith, Dominik</dc:creator>
  <cp:lastModifiedBy>Speicher, Petra</cp:lastModifiedBy>
  <cp:revision>2</cp:revision>
  <cp:lastPrinted>2019-12-17T08:35:00Z</cp:lastPrinted>
  <dcterms:created xsi:type="dcterms:W3CDTF">2021-03-24T07:12:00Z</dcterms:created>
  <dcterms:modified xsi:type="dcterms:W3CDTF">2021-03-24T07:12:00Z</dcterms:modified>
</cp:coreProperties>
</file>